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D9B" w:rsidRDefault="00227D9B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B15E6" w:rsidRDefault="009E477F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gramStart"/>
      <w:r w:rsidRPr="009E477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</w:t>
      </w:r>
      <w:r w:rsidR="004B286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вопросу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№ 4  (в </w:t>
      </w:r>
      <w:r w:rsidR="004B286E" w:rsidRPr="004B286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разделе п.4.1 и 4.2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)</w:t>
      </w:r>
    </w:p>
    <w:p w:rsidR="00227D9B" w:rsidRDefault="004B286E" w:rsidP="004B28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B286E" w:rsidRPr="002D0A64" w:rsidRDefault="004B286E" w:rsidP="004B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D0A64">
        <w:rPr>
          <w:rFonts w:ascii="Times New Roman" w:hAnsi="Times New Roman" w:cs="Times New Roman"/>
          <w:sz w:val="24"/>
          <w:szCs w:val="24"/>
        </w:rPr>
        <w:t xml:space="preserve">В течение 2018 и 2019 годов в Правление ТСЖ «Коломенская усадьба» поступали неоднократные обращения жителей дома, городских и муниципальных властей, руководства социальных учреждений, расположенных в доме на неудовлетворительное состояние фасада. </w:t>
      </w:r>
    </w:p>
    <w:p w:rsidR="004B286E" w:rsidRPr="002D0A64" w:rsidRDefault="004B286E" w:rsidP="004B2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A64">
        <w:rPr>
          <w:rFonts w:ascii="Times New Roman" w:hAnsi="Times New Roman" w:cs="Times New Roman"/>
          <w:sz w:val="24"/>
          <w:szCs w:val="24"/>
        </w:rPr>
        <w:t xml:space="preserve">   </w:t>
      </w:r>
      <w:r w:rsidR="002D0A64">
        <w:rPr>
          <w:rFonts w:ascii="Times New Roman" w:hAnsi="Times New Roman" w:cs="Times New Roman"/>
          <w:sz w:val="24"/>
          <w:szCs w:val="24"/>
        </w:rPr>
        <w:t xml:space="preserve">  В </w:t>
      </w:r>
      <w:proofErr w:type="gramStart"/>
      <w:r w:rsidR="002D0A64">
        <w:rPr>
          <w:rFonts w:ascii="Times New Roman" w:hAnsi="Times New Roman" w:cs="Times New Roman"/>
          <w:sz w:val="24"/>
          <w:szCs w:val="24"/>
        </w:rPr>
        <w:t xml:space="preserve">частности, </w:t>
      </w:r>
      <w:r w:rsidRPr="002D0A6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2D0A64">
        <w:rPr>
          <w:rFonts w:ascii="Times New Roman" w:hAnsi="Times New Roman" w:cs="Times New Roman"/>
          <w:sz w:val="24"/>
          <w:szCs w:val="24"/>
        </w:rPr>
        <w:t xml:space="preserve">большие нарекания вызывает состояние межэтажных поясков. Отмечались неоднократные случаи падения кусков штукатурки на тротуары, пандусы и балконы. По </w:t>
      </w:r>
      <w:proofErr w:type="gramStart"/>
      <w:r w:rsidRPr="002D0A64">
        <w:rPr>
          <w:rFonts w:ascii="Times New Roman" w:hAnsi="Times New Roman" w:cs="Times New Roman"/>
          <w:sz w:val="24"/>
          <w:szCs w:val="24"/>
        </w:rPr>
        <w:t xml:space="preserve">стечению </w:t>
      </w:r>
      <w:r w:rsidR="003368F2" w:rsidRPr="002D0A6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D0A64">
        <w:rPr>
          <w:rFonts w:ascii="Times New Roman" w:hAnsi="Times New Roman" w:cs="Times New Roman"/>
          <w:sz w:val="24"/>
          <w:szCs w:val="24"/>
        </w:rPr>
        <w:t xml:space="preserve"> данные падения бетонных обломков не привели к травматизму жителей и посетителей социальных учреждений. Кроме того, разрушения данных конструктивных элементов, нарушают эстетический вид фасадов дома, как со стороны проспекта Андропова</w:t>
      </w:r>
      <w:proofErr w:type="gramStart"/>
      <w:r w:rsidRPr="002D0A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0A64">
        <w:rPr>
          <w:rFonts w:ascii="Times New Roman" w:hAnsi="Times New Roman" w:cs="Times New Roman"/>
          <w:sz w:val="24"/>
          <w:szCs w:val="24"/>
        </w:rPr>
        <w:t xml:space="preserve"> так и с дворовой территории.</w:t>
      </w:r>
    </w:p>
    <w:p w:rsidR="00D2306B" w:rsidRPr="002D0A64" w:rsidRDefault="004B286E" w:rsidP="00D230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A64">
        <w:rPr>
          <w:rFonts w:ascii="Times New Roman" w:hAnsi="Times New Roman" w:cs="Times New Roman"/>
          <w:sz w:val="24"/>
          <w:szCs w:val="24"/>
        </w:rPr>
        <w:t xml:space="preserve">     Правлением ТСЖ «Коломенская усадьба» было принято решение о планировании проведения ремонтных работ межэтажных поясков в полном объеме в 2019 году. </w:t>
      </w:r>
      <w:r w:rsidR="00D2306B" w:rsidRPr="002D0A64">
        <w:rPr>
          <w:rFonts w:ascii="Times New Roman" w:eastAsia="Calibri" w:hAnsi="Times New Roman" w:cs="Times New Roman"/>
          <w:sz w:val="24"/>
          <w:szCs w:val="24"/>
        </w:rPr>
        <w:t xml:space="preserve">Выполнение </w:t>
      </w:r>
      <w:proofErr w:type="gramStart"/>
      <w:r w:rsidR="00D2306B" w:rsidRPr="002D0A64">
        <w:rPr>
          <w:rFonts w:ascii="Times New Roman" w:eastAsia="Calibri" w:hAnsi="Times New Roman" w:cs="Times New Roman"/>
          <w:sz w:val="24"/>
          <w:szCs w:val="24"/>
        </w:rPr>
        <w:t>работ  подпадает</w:t>
      </w:r>
      <w:proofErr w:type="gramEnd"/>
      <w:r w:rsidR="00D2306B" w:rsidRPr="002D0A64">
        <w:rPr>
          <w:rFonts w:ascii="Times New Roman" w:eastAsia="Calibri" w:hAnsi="Times New Roman" w:cs="Times New Roman"/>
          <w:sz w:val="24"/>
          <w:szCs w:val="24"/>
        </w:rPr>
        <w:t xml:space="preserve"> под «Перечень работ и услуг по капитальному ремонту общего имущества, финансируемых за счет средств фондов капитального ремонта ….», введенного в действие Постановлением Правительства Москвы от 29.12.2014 г № 833-ПП.</w:t>
      </w:r>
    </w:p>
    <w:p w:rsidR="00D2306B" w:rsidRPr="002D0A64" w:rsidRDefault="00D2306B" w:rsidP="00D230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A64">
        <w:rPr>
          <w:rFonts w:ascii="Times New Roman" w:eastAsia="Calibri" w:hAnsi="Times New Roman" w:cs="Times New Roman"/>
          <w:sz w:val="24"/>
          <w:szCs w:val="24"/>
        </w:rPr>
        <w:t xml:space="preserve">     Вопрос был вынесен на решение внеочередного общего собрания собственников, проведенного в период с 24 августа по 30 сентября 2019 года.</w:t>
      </w:r>
    </w:p>
    <w:p w:rsidR="00D2306B" w:rsidRPr="002D0A64" w:rsidRDefault="00D2306B" w:rsidP="00D230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2D0A64">
        <w:rPr>
          <w:rFonts w:ascii="Times New Roman" w:eastAsia="Calibri" w:hAnsi="Times New Roman" w:cs="Times New Roman"/>
          <w:sz w:val="24"/>
          <w:szCs w:val="24"/>
        </w:rPr>
        <w:t xml:space="preserve">     Однако, по результатам подсчета голосов решение по данному вопросу НЕ ПРИНЯТО.  </w:t>
      </w:r>
    </w:p>
    <w:bookmarkEnd w:id="0"/>
    <w:p w:rsidR="00D2306B" w:rsidRPr="002D0A64" w:rsidRDefault="00D2306B" w:rsidP="00D230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A64">
        <w:rPr>
          <w:rFonts w:ascii="Times New Roman" w:eastAsia="Calibri" w:hAnsi="Times New Roman" w:cs="Times New Roman"/>
          <w:sz w:val="24"/>
          <w:szCs w:val="24"/>
        </w:rPr>
        <w:t xml:space="preserve">     Исходя из актуальности проблемы, Правление ТСЖ повторно выносит данный вопрос на решение </w:t>
      </w:r>
      <w:proofErr w:type="gramStart"/>
      <w:r w:rsidRPr="002D0A64">
        <w:rPr>
          <w:rFonts w:ascii="Times New Roman" w:eastAsia="Calibri" w:hAnsi="Times New Roman" w:cs="Times New Roman"/>
          <w:sz w:val="24"/>
          <w:szCs w:val="24"/>
        </w:rPr>
        <w:t>внеочередного общего собрания собственников</w:t>
      </w:r>
      <w:proofErr w:type="gramEnd"/>
      <w:r w:rsidRPr="002D0A64">
        <w:rPr>
          <w:rFonts w:ascii="Times New Roman" w:eastAsia="Calibri" w:hAnsi="Times New Roman" w:cs="Times New Roman"/>
          <w:sz w:val="24"/>
          <w:szCs w:val="24"/>
        </w:rPr>
        <w:t xml:space="preserve"> проводимого в период с 18 ноября по 12 декабря 2019 года.</w:t>
      </w:r>
    </w:p>
    <w:p w:rsidR="00D2306B" w:rsidRPr="002D0A64" w:rsidRDefault="00D2306B" w:rsidP="00D2306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proofErr w:type="spellStart"/>
      <w:r w:rsidRPr="002D0A64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Справочно</w:t>
      </w:r>
      <w:proofErr w:type="spellEnd"/>
      <w:r w:rsidRPr="002D0A64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 xml:space="preserve"> сообщаем:</w:t>
      </w:r>
    </w:p>
    <w:p w:rsidR="00D2306B" w:rsidRPr="002D0A64" w:rsidRDefault="002B7394" w:rsidP="00D230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A64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227D9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2306B" w:rsidRPr="002D0A64">
        <w:rPr>
          <w:rFonts w:ascii="Times New Roman" w:eastAsia="Calibri" w:hAnsi="Times New Roman" w:cs="Times New Roman"/>
          <w:sz w:val="24"/>
          <w:szCs w:val="24"/>
        </w:rPr>
        <w:t>Правлением ТСЖ «Коломенская усадьба», в ходе подготовительных работ, были рассмо</w:t>
      </w:r>
      <w:r w:rsidR="00227D9B">
        <w:rPr>
          <w:rFonts w:ascii="Times New Roman" w:eastAsia="Calibri" w:hAnsi="Times New Roman" w:cs="Times New Roman"/>
          <w:sz w:val="24"/>
          <w:szCs w:val="24"/>
        </w:rPr>
        <w:t>трены предложения 6 (</w:t>
      </w:r>
      <w:proofErr w:type="gramStart"/>
      <w:r w:rsidR="00227D9B">
        <w:rPr>
          <w:rFonts w:ascii="Times New Roman" w:eastAsia="Calibri" w:hAnsi="Times New Roman" w:cs="Times New Roman"/>
          <w:sz w:val="24"/>
          <w:szCs w:val="24"/>
        </w:rPr>
        <w:t xml:space="preserve">шесть) </w:t>
      </w:r>
      <w:r w:rsidR="003368F2" w:rsidRPr="002D0A64">
        <w:rPr>
          <w:rFonts w:ascii="Times New Roman" w:eastAsia="Calibri" w:hAnsi="Times New Roman" w:cs="Times New Roman"/>
          <w:sz w:val="24"/>
          <w:szCs w:val="24"/>
        </w:rPr>
        <w:t xml:space="preserve"> компаний</w:t>
      </w:r>
      <w:proofErr w:type="gramEnd"/>
      <w:r w:rsidR="003368F2" w:rsidRPr="002D0A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6786A" w:rsidRPr="002D0A64">
        <w:rPr>
          <w:rFonts w:ascii="Times New Roman" w:eastAsia="Calibri" w:hAnsi="Times New Roman" w:cs="Times New Roman"/>
          <w:sz w:val="24"/>
          <w:szCs w:val="24"/>
        </w:rPr>
        <w:t>(Коммерческие предложения имеются)</w:t>
      </w:r>
    </w:p>
    <w:p w:rsidR="00D2306B" w:rsidRPr="002D0A64" w:rsidRDefault="00227D9B" w:rsidP="00D230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Кроме того, 3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три) </w:t>
      </w:r>
      <w:r w:rsidR="00D2306B" w:rsidRPr="002D0A64">
        <w:rPr>
          <w:rFonts w:ascii="Times New Roman" w:eastAsia="Calibri" w:hAnsi="Times New Roman" w:cs="Times New Roman"/>
          <w:sz w:val="24"/>
          <w:szCs w:val="24"/>
        </w:rPr>
        <w:t xml:space="preserve"> из</w:t>
      </w:r>
      <w:proofErr w:type="gramEnd"/>
      <w:r w:rsidR="00D2306B" w:rsidRPr="002D0A64">
        <w:rPr>
          <w:rFonts w:ascii="Times New Roman" w:eastAsia="Calibri" w:hAnsi="Times New Roman" w:cs="Times New Roman"/>
          <w:sz w:val="24"/>
          <w:szCs w:val="24"/>
        </w:rPr>
        <w:t xml:space="preserve"> рассмотренных компаний изготовили «смотровые образцы» планируемых работ в 2-х вариантах:</w:t>
      </w:r>
    </w:p>
    <w:p w:rsidR="00D2306B" w:rsidRPr="002D0A64" w:rsidRDefault="0096786A" w:rsidP="00D230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A64">
        <w:rPr>
          <w:rFonts w:ascii="Times New Roman" w:eastAsia="Calibri" w:hAnsi="Times New Roman" w:cs="Times New Roman"/>
          <w:sz w:val="24"/>
          <w:szCs w:val="24"/>
        </w:rPr>
        <w:t>- штукатурно-</w:t>
      </w:r>
      <w:proofErr w:type="gramStart"/>
      <w:r w:rsidRPr="002D0A64">
        <w:rPr>
          <w:rFonts w:ascii="Times New Roman" w:eastAsia="Calibri" w:hAnsi="Times New Roman" w:cs="Times New Roman"/>
          <w:sz w:val="24"/>
          <w:szCs w:val="24"/>
        </w:rPr>
        <w:t>малярный ;</w:t>
      </w:r>
      <w:proofErr w:type="gramEnd"/>
    </w:p>
    <w:p w:rsidR="0096786A" w:rsidRPr="002D0A64" w:rsidRDefault="0096786A" w:rsidP="00D230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A64">
        <w:rPr>
          <w:rFonts w:ascii="Times New Roman" w:eastAsia="Calibri" w:hAnsi="Times New Roman" w:cs="Times New Roman"/>
          <w:sz w:val="24"/>
          <w:szCs w:val="24"/>
        </w:rPr>
        <w:t>- декоративные металлические пояса.</w:t>
      </w:r>
    </w:p>
    <w:p w:rsidR="0096786A" w:rsidRPr="002D0A64" w:rsidRDefault="0096786A" w:rsidP="00D230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A64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227D9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D0A64">
        <w:rPr>
          <w:rFonts w:ascii="Times New Roman" w:eastAsia="Calibri" w:hAnsi="Times New Roman" w:cs="Times New Roman"/>
          <w:sz w:val="24"/>
          <w:szCs w:val="24"/>
        </w:rPr>
        <w:t xml:space="preserve">Данные «смотровые образцы» расположены </w:t>
      </w:r>
      <w:proofErr w:type="gramStart"/>
      <w:r w:rsidRPr="002D0A64">
        <w:rPr>
          <w:rFonts w:ascii="Times New Roman" w:eastAsia="Calibri" w:hAnsi="Times New Roman" w:cs="Times New Roman"/>
          <w:sz w:val="24"/>
          <w:szCs w:val="24"/>
        </w:rPr>
        <w:t>у  жилых</w:t>
      </w:r>
      <w:proofErr w:type="gramEnd"/>
      <w:r w:rsidRPr="002D0A64">
        <w:rPr>
          <w:rFonts w:ascii="Times New Roman" w:eastAsia="Calibri" w:hAnsi="Times New Roman" w:cs="Times New Roman"/>
          <w:sz w:val="24"/>
          <w:szCs w:val="24"/>
        </w:rPr>
        <w:t xml:space="preserve"> подъездов дома, для возможности визуального сравнения жителями.</w:t>
      </w:r>
    </w:p>
    <w:p w:rsidR="002D0A64" w:rsidRDefault="0096786A" w:rsidP="003368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A64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227D9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D0A64">
        <w:rPr>
          <w:rFonts w:ascii="Times New Roman" w:eastAsia="Calibri" w:hAnsi="Times New Roman" w:cs="Times New Roman"/>
          <w:b/>
          <w:sz w:val="24"/>
          <w:szCs w:val="24"/>
        </w:rPr>
        <w:t>По анализу коммерческих предложений, качеству исполнения «смотровых образцов», оценки фактически выполненных на других объектах работ</w:t>
      </w:r>
      <w:r w:rsidRPr="002D0A6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16A02" w:rsidRPr="002D0A64">
        <w:rPr>
          <w:rFonts w:ascii="Times New Roman" w:eastAsia="Calibri" w:hAnsi="Times New Roman" w:cs="Times New Roman"/>
          <w:sz w:val="24"/>
          <w:szCs w:val="24"/>
        </w:rPr>
        <w:t>Председатель ТСЖ Агапова С.Н.</w:t>
      </w:r>
      <w:proofErr w:type="gramStart"/>
      <w:r w:rsidR="00227D9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16A02" w:rsidRPr="002D0A64">
        <w:rPr>
          <w:rFonts w:ascii="Times New Roman" w:eastAsia="Calibri" w:hAnsi="Times New Roman" w:cs="Times New Roman"/>
          <w:sz w:val="24"/>
          <w:szCs w:val="24"/>
        </w:rPr>
        <w:t xml:space="preserve"> выезжала</w:t>
      </w:r>
      <w:proofErr w:type="gramEnd"/>
      <w:r w:rsidR="00E16A02" w:rsidRPr="002D0A64">
        <w:rPr>
          <w:rFonts w:ascii="Times New Roman" w:eastAsia="Calibri" w:hAnsi="Times New Roman" w:cs="Times New Roman"/>
          <w:sz w:val="24"/>
          <w:szCs w:val="24"/>
        </w:rPr>
        <w:t xml:space="preserve"> на осмотры домов</w:t>
      </w:r>
      <w:r w:rsidR="009E477F" w:rsidRPr="002D0A64">
        <w:rPr>
          <w:rFonts w:ascii="Times New Roman" w:eastAsia="Calibri" w:hAnsi="Times New Roman" w:cs="Times New Roman"/>
          <w:sz w:val="24"/>
          <w:szCs w:val="24"/>
        </w:rPr>
        <w:t xml:space="preserve"> и беседовала с жильцами по адресам: </w:t>
      </w:r>
      <w:r w:rsidR="00227D9B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2D0A64">
        <w:rPr>
          <w:rFonts w:ascii="Times New Roman" w:eastAsia="Calibri" w:hAnsi="Times New Roman" w:cs="Times New Roman"/>
          <w:sz w:val="24"/>
          <w:szCs w:val="24"/>
        </w:rPr>
        <w:t>г. Москва, ул. Отрадная 18, к.1</w:t>
      </w:r>
      <w:r w:rsidR="00E16A02" w:rsidRPr="002D0A64">
        <w:rPr>
          <w:rFonts w:ascii="Times New Roman" w:eastAsia="Calibri" w:hAnsi="Times New Roman" w:cs="Times New Roman"/>
          <w:sz w:val="24"/>
          <w:szCs w:val="24"/>
        </w:rPr>
        <w:t>,</w:t>
      </w:r>
      <w:r w:rsidR="002D0A64">
        <w:rPr>
          <w:rFonts w:ascii="Times New Roman" w:eastAsia="Calibri" w:hAnsi="Times New Roman" w:cs="Times New Roman"/>
          <w:sz w:val="24"/>
          <w:szCs w:val="24"/>
        </w:rPr>
        <w:t xml:space="preserve"> ТСЖ «Сосны -1» ул. Дзержинского д.6, ул. </w:t>
      </w:r>
      <w:proofErr w:type="spellStart"/>
      <w:r w:rsidR="002D0A64">
        <w:rPr>
          <w:rFonts w:ascii="Times New Roman" w:eastAsia="Calibri" w:hAnsi="Times New Roman" w:cs="Times New Roman"/>
          <w:sz w:val="24"/>
          <w:szCs w:val="24"/>
        </w:rPr>
        <w:t>Шкулева</w:t>
      </w:r>
      <w:proofErr w:type="spellEnd"/>
      <w:r w:rsidR="002D0A64">
        <w:rPr>
          <w:rFonts w:ascii="Times New Roman" w:eastAsia="Calibri" w:hAnsi="Times New Roman" w:cs="Times New Roman"/>
          <w:sz w:val="24"/>
          <w:szCs w:val="24"/>
        </w:rPr>
        <w:t xml:space="preserve">  д. 9, корп.2, ул. Фестивальная д.24а,,ул. </w:t>
      </w:r>
      <w:proofErr w:type="spellStart"/>
      <w:r w:rsidR="002D0A64">
        <w:rPr>
          <w:rFonts w:ascii="Times New Roman" w:eastAsia="Calibri" w:hAnsi="Times New Roman" w:cs="Times New Roman"/>
          <w:sz w:val="24"/>
          <w:szCs w:val="24"/>
        </w:rPr>
        <w:t>Нежинская</w:t>
      </w:r>
      <w:proofErr w:type="spellEnd"/>
      <w:r w:rsidR="002D0A64">
        <w:rPr>
          <w:rFonts w:ascii="Times New Roman" w:eastAsia="Calibri" w:hAnsi="Times New Roman" w:cs="Times New Roman"/>
          <w:sz w:val="24"/>
          <w:szCs w:val="24"/>
        </w:rPr>
        <w:t xml:space="preserve"> д.9 корп.1.)</w:t>
      </w:r>
    </w:p>
    <w:p w:rsidR="00227D9B" w:rsidRPr="003368F2" w:rsidRDefault="002D0A64" w:rsidP="00227D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7D9B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227D9B" w:rsidRPr="00227D9B">
        <w:rPr>
          <w:rFonts w:ascii="Times New Roman" w:eastAsia="Calibri" w:hAnsi="Times New Roman" w:cs="Times New Roman"/>
          <w:b/>
          <w:sz w:val="24"/>
          <w:szCs w:val="24"/>
        </w:rPr>
        <w:t>Фотографии выполненных работ Вы можете посмотреть в папках с документами к собранию</w:t>
      </w:r>
      <w:r w:rsidR="00227D9B">
        <w:rPr>
          <w:rFonts w:ascii="Times New Roman" w:eastAsia="Calibri" w:hAnsi="Times New Roman" w:cs="Times New Roman"/>
          <w:b/>
          <w:sz w:val="24"/>
          <w:szCs w:val="24"/>
        </w:rPr>
        <w:t xml:space="preserve"> (посты охраны и холлы подъездов)</w:t>
      </w:r>
      <w:r w:rsidR="00FE33A6">
        <w:rPr>
          <w:rFonts w:ascii="Times New Roman" w:eastAsia="Calibri" w:hAnsi="Times New Roman" w:cs="Times New Roman"/>
          <w:b/>
          <w:sz w:val="24"/>
          <w:szCs w:val="24"/>
        </w:rPr>
        <w:t xml:space="preserve">, на сайте </w:t>
      </w:r>
      <w:proofErr w:type="gramStart"/>
      <w:r w:rsidR="00FE33A6">
        <w:rPr>
          <w:rFonts w:ascii="Times New Roman" w:eastAsia="Calibri" w:hAnsi="Times New Roman" w:cs="Times New Roman"/>
          <w:b/>
          <w:sz w:val="24"/>
          <w:szCs w:val="24"/>
        </w:rPr>
        <w:t xml:space="preserve">ТСЖ </w:t>
      </w:r>
      <w:r w:rsidR="00227D9B">
        <w:rPr>
          <w:rFonts w:ascii="Times New Roman" w:eastAsia="Calibri" w:hAnsi="Times New Roman" w:cs="Times New Roman"/>
          <w:b/>
          <w:sz w:val="24"/>
          <w:szCs w:val="24"/>
        </w:rPr>
        <w:t xml:space="preserve"> и</w:t>
      </w:r>
      <w:proofErr w:type="gramEnd"/>
      <w:r w:rsidR="00227D9B">
        <w:rPr>
          <w:rFonts w:ascii="Times New Roman" w:eastAsia="Calibri" w:hAnsi="Times New Roman" w:cs="Times New Roman"/>
          <w:b/>
          <w:sz w:val="24"/>
          <w:szCs w:val="24"/>
        </w:rPr>
        <w:t xml:space="preserve"> на демонстрационных плакатах в подъездах домов.</w:t>
      </w:r>
      <w:r w:rsidR="00227D9B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227D9B" w:rsidRPr="003368F2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3368F2" w:rsidRPr="002D0A64" w:rsidRDefault="00227D9B" w:rsidP="003368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="00E16A02" w:rsidRPr="002D0A64">
        <w:rPr>
          <w:rFonts w:ascii="Times New Roman" w:eastAsia="Calibri" w:hAnsi="Times New Roman" w:cs="Times New Roman"/>
          <w:b/>
          <w:sz w:val="24"/>
          <w:szCs w:val="24"/>
        </w:rPr>
        <w:t xml:space="preserve">Правление ТСЖ приняло решение </w:t>
      </w:r>
      <w:r w:rsidR="003368F2" w:rsidRPr="002D0A64">
        <w:rPr>
          <w:rFonts w:ascii="Times New Roman" w:eastAsia="Calibri" w:hAnsi="Times New Roman" w:cs="Times New Roman"/>
          <w:b/>
          <w:sz w:val="24"/>
          <w:szCs w:val="24"/>
        </w:rPr>
        <w:t>в пользу ООО Строительная Компания «НОВИКОН».</w:t>
      </w:r>
    </w:p>
    <w:p w:rsidR="009E477F" w:rsidRPr="002D0A64" w:rsidRDefault="009E477F" w:rsidP="003368F2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68F2" w:rsidRPr="00227D9B" w:rsidRDefault="003368F2" w:rsidP="003368F2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7D9B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выносится на общее собрание </w:t>
      </w:r>
      <w:r w:rsidR="00967DAB">
        <w:rPr>
          <w:rFonts w:ascii="Times New Roman" w:eastAsia="Calibri" w:hAnsi="Times New Roman" w:cs="Times New Roman"/>
          <w:b/>
          <w:sz w:val="24"/>
          <w:szCs w:val="24"/>
        </w:rPr>
        <w:t xml:space="preserve">Собственников </w:t>
      </w:r>
      <w:r w:rsidRPr="00227D9B">
        <w:rPr>
          <w:rFonts w:ascii="Times New Roman" w:eastAsia="Calibri" w:hAnsi="Times New Roman" w:cs="Times New Roman"/>
          <w:b/>
          <w:sz w:val="24"/>
          <w:szCs w:val="24"/>
        </w:rPr>
        <w:t>в рамках вопроса № 4</w:t>
      </w:r>
    </w:p>
    <w:p w:rsidR="004B286E" w:rsidRDefault="00227D9B" w:rsidP="004B2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86E" w:rsidRPr="004B286E" w:rsidRDefault="004B286E" w:rsidP="004B28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286E" w:rsidRPr="004B286E" w:rsidRDefault="004B286E">
      <w:pPr>
        <w:rPr>
          <w:rFonts w:ascii="Times New Roman" w:hAnsi="Times New Roman" w:cs="Times New Roman"/>
          <w:sz w:val="28"/>
          <w:szCs w:val="28"/>
        </w:rPr>
      </w:pPr>
    </w:p>
    <w:sectPr w:rsidR="004B286E" w:rsidRPr="004B286E" w:rsidSect="003368F2">
      <w:pgSz w:w="11907" w:h="16840" w:code="9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6E"/>
    <w:rsid w:val="00222783"/>
    <w:rsid w:val="00227D9B"/>
    <w:rsid w:val="002B7394"/>
    <w:rsid w:val="002D0A64"/>
    <w:rsid w:val="003368F2"/>
    <w:rsid w:val="004B286E"/>
    <w:rsid w:val="007B15E6"/>
    <w:rsid w:val="0096786A"/>
    <w:rsid w:val="00967DAB"/>
    <w:rsid w:val="00996EC1"/>
    <w:rsid w:val="009E477F"/>
    <w:rsid w:val="00A6760E"/>
    <w:rsid w:val="00A83A54"/>
    <w:rsid w:val="00D2306B"/>
    <w:rsid w:val="00E12BFB"/>
    <w:rsid w:val="00E16A02"/>
    <w:rsid w:val="00FE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5AFEC-51C1-40C4-8F4F-922B037C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7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ТСЖ ТСЖ</dc:creator>
  <cp:keywords/>
  <dc:description/>
  <cp:lastModifiedBy>ТСЖ ТСЖ</cp:lastModifiedBy>
  <cp:revision>16</cp:revision>
  <cp:lastPrinted>2019-11-18T10:50:00Z</cp:lastPrinted>
  <dcterms:created xsi:type="dcterms:W3CDTF">2019-11-14T10:23:00Z</dcterms:created>
  <dcterms:modified xsi:type="dcterms:W3CDTF">2019-11-18T11:04:00Z</dcterms:modified>
</cp:coreProperties>
</file>