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71" w:rsidRDefault="00FD0571" w:rsidP="00FD0571">
      <w:pPr>
        <w:spacing w:before="240"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УТВЕРЖДЕНО  </w:t>
      </w:r>
    </w:p>
    <w:p w:rsidR="00FD0571" w:rsidRDefault="00FD0571" w:rsidP="00FD0571">
      <w:pPr>
        <w:spacing w:before="240" w:after="0" w:line="240" w:lineRule="auto"/>
        <w:textAlignment w:val="baseline"/>
        <w:rPr>
          <w:rFonts w:ascii="Times New Roman" w:eastAsia="Times New Roman" w:hAnsi="Times New Roman"/>
          <w:b/>
          <w:i/>
          <w:color w:val="000000"/>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color w:val="000000"/>
          <w:sz w:val="28"/>
          <w:szCs w:val="28"/>
          <w:lang w:eastAsia="ru-RU"/>
        </w:rPr>
        <w:t xml:space="preserve">                       </w:t>
      </w:r>
      <w:r>
        <w:rPr>
          <w:rFonts w:ascii="Times New Roman" w:eastAsia="Times New Roman" w:hAnsi="Times New Roman"/>
          <w:i/>
          <w:color w:val="000000"/>
          <w:sz w:val="24"/>
          <w:szCs w:val="24"/>
          <w:lang w:eastAsia="ru-RU"/>
        </w:rPr>
        <w:t xml:space="preserve">Решением общего собрания </w:t>
      </w:r>
      <w:proofErr w:type="gramStart"/>
      <w:r>
        <w:rPr>
          <w:rFonts w:ascii="Times New Roman" w:eastAsia="Times New Roman" w:hAnsi="Times New Roman"/>
          <w:i/>
          <w:color w:val="000000"/>
          <w:sz w:val="24"/>
          <w:szCs w:val="24"/>
          <w:lang w:eastAsia="ru-RU"/>
        </w:rPr>
        <w:t>собственников  помещений</w:t>
      </w:r>
      <w:proofErr w:type="gramEnd"/>
      <w:r>
        <w:rPr>
          <w:rFonts w:ascii="Times New Roman" w:eastAsia="Times New Roman" w:hAnsi="Times New Roman"/>
          <w:b/>
          <w:i/>
          <w:color w:val="000000"/>
          <w:sz w:val="24"/>
          <w:szCs w:val="24"/>
          <w:lang w:eastAsia="ru-RU"/>
        </w:rPr>
        <w:t xml:space="preserve">                                                                </w:t>
      </w:r>
    </w:p>
    <w:p w:rsidR="00FD0571" w:rsidRDefault="00FD0571" w:rsidP="00FD0571">
      <w:pPr>
        <w:spacing w:after="0" w:line="240" w:lineRule="auto"/>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многоквартирного дома по адресу: 115487, г. Москва</w:t>
      </w:r>
    </w:p>
    <w:p w:rsidR="00FD0571" w:rsidRDefault="00FD0571" w:rsidP="00FD0571">
      <w:pPr>
        <w:spacing w:after="0" w:line="240" w:lineRule="auto"/>
        <w:rPr>
          <w:rFonts w:ascii="Times New Roman" w:eastAsia="Times New Roman" w:hAnsi="Times New Roman"/>
          <w:i/>
          <w:sz w:val="24"/>
          <w:szCs w:val="24"/>
          <w:lang w:eastAsia="ru-RU"/>
        </w:rPr>
      </w:pPr>
      <w:r>
        <w:rPr>
          <w:rFonts w:ascii="Times New Roman" w:eastAsia="Times New Roman" w:hAnsi="Times New Roman"/>
          <w:i/>
          <w:color w:val="000000"/>
          <w:sz w:val="24"/>
          <w:szCs w:val="24"/>
          <w:lang w:eastAsia="ru-RU"/>
        </w:rPr>
        <w:t xml:space="preserve">                                            проспект Андропова дом 42, корпус 1,                                                                                                                                                                                                                                     </w:t>
      </w:r>
    </w:p>
    <w:p w:rsidR="00FD0571" w:rsidRDefault="00FD0571" w:rsidP="00FD0571">
      <w:pPr>
        <w:spacing w:after="0" w:line="240" w:lineRule="auto"/>
        <w:rPr>
          <w:rFonts w:ascii="Times New Roman" w:eastAsia="Times New Roman" w:hAnsi="Times New Roman"/>
          <w:b/>
          <w:i/>
          <w:sz w:val="36"/>
          <w:szCs w:val="36"/>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Протокол № ______ от «___» ____________2019 г.       </w:t>
      </w:r>
    </w:p>
    <w:p w:rsidR="00FD0571" w:rsidRDefault="00FD0571" w:rsidP="00FD057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                    </w:t>
      </w:r>
    </w:p>
    <w:p w:rsidR="00FD0571" w:rsidRDefault="00FD0571" w:rsidP="00FD0571">
      <w:pPr>
        <w:pStyle w:val="paragraph"/>
        <w:spacing w:before="0" w:beforeAutospacing="0" w:after="0" w:afterAutospacing="0"/>
        <w:jc w:val="center"/>
        <w:textAlignment w:val="baseline"/>
        <w:rPr>
          <w:rStyle w:val="normaltextrun"/>
          <w:bCs/>
          <w:sz w:val="28"/>
          <w:szCs w:val="28"/>
        </w:rPr>
      </w:pPr>
    </w:p>
    <w:p w:rsidR="00FD0571" w:rsidRDefault="00FD0571" w:rsidP="00FD0571">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 xml:space="preserve">                                       </w:t>
      </w:r>
    </w:p>
    <w:p w:rsidR="00FD0571" w:rsidRDefault="00FD0571" w:rsidP="00FD0571">
      <w:pPr>
        <w:pStyle w:val="paragraph"/>
        <w:spacing w:before="0" w:beforeAutospacing="0" w:after="0" w:afterAutospacing="0"/>
        <w:jc w:val="center"/>
        <w:textAlignment w:val="baseline"/>
        <w:rPr>
          <w:rStyle w:val="normaltextrun"/>
          <w:b/>
          <w:bCs/>
          <w:sz w:val="28"/>
          <w:szCs w:val="28"/>
        </w:rPr>
      </w:pPr>
    </w:p>
    <w:p w:rsidR="00FD0571" w:rsidRDefault="00FD0571" w:rsidP="00FD0571">
      <w:pPr>
        <w:pStyle w:val="paragraph"/>
        <w:spacing w:before="0" w:beforeAutospacing="0" w:after="0" w:afterAutospacing="0"/>
        <w:jc w:val="center"/>
        <w:textAlignment w:val="baseline"/>
      </w:pPr>
      <w:r>
        <w:rPr>
          <w:rStyle w:val="normaltextrun"/>
          <w:b/>
          <w:bCs/>
          <w:sz w:val="28"/>
          <w:szCs w:val="28"/>
        </w:rPr>
        <w:t>ДОГОВОР № _____</w:t>
      </w:r>
      <w:r>
        <w:rPr>
          <w:rStyle w:val="eop"/>
          <w:sz w:val="28"/>
          <w:szCs w:val="28"/>
        </w:rPr>
        <w:t> </w:t>
      </w:r>
    </w:p>
    <w:p w:rsidR="00FD0571" w:rsidRDefault="00FD0571" w:rsidP="00FD0571">
      <w:pPr>
        <w:pStyle w:val="paragraph"/>
        <w:spacing w:before="0" w:beforeAutospacing="0" w:after="0" w:afterAutospacing="0"/>
        <w:jc w:val="center"/>
        <w:textAlignment w:val="baseline"/>
      </w:pPr>
      <w:r>
        <w:rPr>
          <w:rStyle w:val="eop"/>
          <w:sz w:val="22"/>
          <w:szCs w:val="22"/>
        </w:rPr>
        <w:t> </w:t>
      </w:r>
    </w:p>
    <w:p w:rsidR="00FD0571" w:rsidRDefault="00FD0571" w:rsidP="00FD0571">
      <w:pPr>
        <w:pStyle w:val="paragraph"/>
        <w:spacing w:before="0" w:beforeAutospacing="0" w:after="0" w:afterAutospacing="0"/>
        <w:textAlignment w:val="baseline"/>
        <w:rPr>
          <w:rStyle w:val="normaltextrun"/>
          <w:b/>
          <w:sz w:val="22"/>
          <w:szCs w:val="22"/>
        </w:rPr>
      </w:pPr>
      <w:r>
        <w:rPr>
          <w:rStyle w:val="normaltextrun"/>
          <w:b/>
          <w:sz w:val="22"/>
          <w:szCs w:val="22"/>
        </w:rPr>
        <w:t xml:space="preserve">   оказания услуг и (или) выполнения работ по содержанию и ремонту общего имущества в</w:t>
      </w:r>
    </w:p>
    <w:p w:rsidR="00FD0571" w:rsidRDefault="00FD0571" w:rsidP="00FD0571">
      <w:pPr>
        <w:pStyle w:val="paragraph"/>
        <w:spacing w:before="0" w:beforeAutospacing="0" w:after="0" w:afterAutospacing="0"/>
        <w:textAlignment w:val="baseline"/>
      </w:pPr>
      <w:r>
        <w:rPr>
          <w:rStyle w:val="normaltextrun"/>
          <w:b/>
          <w:sz w:val="22"/>
          <w:szCs w:val="22"/>
        </w:rPr>
        <w:t xml:space="preserve">                 </w:t>
      </w:r>
      <w:proofErr w:type="gramStart"/>
      <w:r>
        <w:rPr>
          <w:rStyle w:val="normaltextrun"/>
          <w:b/>
          <w:sz w:val="22"/>
          <w:szCs w:val="22"/>
        </w:rPr>
        <w:t>многоквартирном  доме</w:t>
      </w:r>
      <w:proofErr w:type="gramEnd"/>
      <w:r>
        <w:rPr>
          <w:rStyle w:val="normaltextrun"/>
          <w:b/>
          <w:sz w:val="22"/>
          <w:szCs w:val="22"/>
        </w:rPr>
        <w:t>, заключаемого с собственниками помещений.</w:t>
      </w:r>
    </w:p>
    <w:p w:rsidR="00FD0571" w:rsidRDefault="00FD0571" w:rsidP="00FD0571">
      <w:pPr>
        <w:pStyle w:val="paragraph"/>
        <w:spacing w:before="0" w:beforeAutospacing="0" w:after="0" w:afterAutospacing="0"/>
        <w:textAlignment w:val="baseline"/>
        <w:rPr>
          <w:rStyle w:val="spellingerror"/>
        </w:rPr>
      </w:pPr>
      <w:r>
        <w:rPr>
          <w:rStyle w:val="normaltextrun"/>
        </w:rPr>
        <w:t xml:space="preserve">               между Товариществом собственников жилья «Коломенская усадьба»» и </w:t>
      </w:r>
      <w:r>
        <w:rPr>
          <w:rStyle w:val="scxw156078328"/>
        </w:rPr>
        <w:t> </w:t>
      </w:r>
      <w:r>
        <w:br/>
      </w:r>
      <w:r>
        <w:rPr>
          <w:rStyle w:val="normaltextrun"/>
        </w:rPr>
        <w:t xml:space="preserve">  </w:t>
      </w:r>
      <w:proofErr w:type="gramStart"/>
      <w:r>
        <w:rPr>
          <w:rStyle w:val="normaltextrun"/>
        </w:rPr>
        <w:t>Собственником  помещения</w:t>
      </w:r>
      <w:proofErr w:type="gramEnd"/>
      <w:r>
        <w:rPr>
          <w:rStyle w:val="normaltextrun"/>
        </w:rPr>
        <w:t xml:space="preserve"> в доме по адресу </w:t>
      </w:r>
      <w:r>
        <w:rPr>
          <w:rStyle w:val="spellingerror"/>
        </w:rPr>
        <w:t>г. Москва, проспект Андропова, дом 42,</w:t>
      </w:r>
    </w:p>
    <w:p w:rsidR="00FD0571" w:rsidRDefault="00FD0571" w:rsidP="00FD0571">
      <w:pPr>
        <w:pStyle w:val="paragraph"/>
        <w:spacing w:before="0" w:beforeAutospacing="0" w:after="0" w:afterAutospacing="0"/>
        <w:textAlignment w:val="baseline"/>
      </w:pPr>
      <w:r>
        <w:rPr>
          <w:rStyle w:val="spellingerror"/>
        </w:rPr>
        <w:t xml:space="preserve">                                                     корп.1, квартира № ___ </w:t>
      </w:r>
      <w:r>
        <w:rPr>
          <w:rStyle w:val="eop"/>
        </w:rPr>
        <w:t> </w:t>
      </w:r>
    </w:p>
    <w:p w:rsidR="00FD0571" w:rsidRDefault="00FD0571" w:rsidP="00FD0571">
      <w:pPr>
        <w:pStyle w:val="paragraph"/>
        <w:spacing w:before="0" w:beforeAutospacing="0" w:after="0" w:afterAutospacing="0"/>
        <w:jc w:val="center"/>
        <w:textAlignment w:val="baseline"/>
      </w:pPr>
      <w:r>
        <w:rPr>
          <w:rStyle w:val="eop"/>
        </w:rPr>
        <w:t> </w:t>
      </w:r>
    </w:p>
    <w:p w:rsidR="00FD0571" w:rsidRDefault="00FD0571" w:rsidP="00FD0571">
      <w:pPr>
        <w:pStyle w:val="paragraph"/>
        <w:spacing w:before="0" w:beforeAutospacing="0" w:after="0" w:afterAutospacing="0"/>
        <w:jc w:val="both"/>
        <w:textAlignment w:val="baseline"/>
      </w:pPr>
      <w:r>
        <w:rPr>
          <w:rStyle w:val="normaltextrun"/>
        </w:rPr>
        <w:t xml:space="preserve">г. Москва                                                                                     </w:t>
      </w:r>
      <w:proofErr w:type="gramStart"/>
      <w:r>
        <w:rPr>
          <w:rStyle w:val="normaltextrun"/>
        </w:rPr>
        <w:t xml:space="preserve">   «</w:t>
      </w:r>
      <w:proofErr w:type="gramEnd"/>
      <w:r>
        <w:rPr>
          <w:rStyle w:val="normaltextrun"/>
        </w:rPr>
        <w:t>___» __________ 20____ г.</w:t>
      </w:r>
      <w:r>
        <w:rPr>
          <w:rStyle w:val="eop"/>
        </w:rPr>
        <w:t> </w:t>
      </w:r>
    </w:p>
    <w:p w:rsidR="00FD0571" w:rsidRDefault="00FD0571" w:rsidP="00FD0571">
      <w:pPr>
        <w:pStyle w:val="paragraph"/>
        <w:spacing w:before="0" w:beforeAutospacing="0" w:after="0" w:afterAutospacing="0"/>
        <w:jc w:val="both"/>
        <w:textAlignment w:val="baseline"/>
      </w:pPr>
      <w:r>
        <w:rPr>
          <w:rStyle w:val="eop"/>
        </w:rPr>
        <w:t> </w:t>
      </w:r>
    </w:p>
    <w:p w:rsidR="00FD0571" w:rsidRDefault="00FD0571" w:rsidP="00FD0571">
      <w:pPr>
        <w:pStyle w:val="paragraph"/>
        <w:spacing w:before="0" w:beforeAutospacing="0" w:after="0" w:afterAutospacing="0"/>
        <w:textAlignment w:val="baseline"/>
        <w:rPr>
          <w:u w:val="single"/>
        </w:rPr>
      </w:pPr>
      <w:r>
        <w:rPr>
          <w:rStyle w:val="normaltextrun"/>
        </w:rPr>
        <w:t>Товарищество собственников жилья “Коломенская усадьба” образованное решением общего собрания собственников, именуемое в дальнейшем “Товарищество”, в лице председателя Правления Агаповой Светланы Николаевны, действующего на основании Устава, с одной стороны, и Собственник (не член ТСЖ)  квартиры ____  общей площадью _____ кв. метров, расположенной в многоквартирном доме по адресу: г. Москва, проспект Андропова, дом 42, корп.1</w:t>
      </w:r>
      <w:r>
        <w:rPr>
          <w:rStyle w:val="eop"/>
        </w:rPr>
        <w:t>:</w:t>
      </w:r>
      <w:r>
        <w:rPr>
          <w:rStyle w:val="scxw156078328"/>
        </w:rPr>
        <w:t> </w:t>
      </w:r>
      <w:r>
        <w:br/>
      </w:r>
      <w:r>
        <w:rPr>
          <w:rStyle w:val="normaltextrun"/>
          <w:u w:val="single"/>
        </w:rPr>
        <w:t xml:space="preserve">                                                                                   ___________________________________</w:t>
      </w:r>
      <w:r>
        <w:rPr>
          <w:rStyle w:val="eop"/>
          <w:u w:val="single"/>
        </w:rPr>
        <w:t> </w:t>
      </w:r>
    </w:p>
    <w:p w:rsidR="00FD0571" w:rsidRDefault="00FD0571" w:rsidP="00FD0571">
      <w:pPr>
        <w:pStyle w:val="paragraph"/>
        <w:spacing w:before="0" w:beforeAutospacing="0" w:after="0" w:afterAutospacing="0"/>
        <w:textAlignment w:val="baseline"/>
        <w:rPr>
          <w:sz w:val="18"/>
          <w:szCs w:val="18"/>
        </w:rPr>
      </w:pPr>
      <w:r>
        <w:rPr>
          <w:rStyle w:val="normaltextrun"/>
          <w:sz w:val="18"/>
          <w:szCs w:val="18"/>
        </w:rPr>
        <w:t xml:space="preserve">                                            (фамилия, имя, отчество или наименование собственника)</w:t>
      </w:r>
      <w:r>
        <w:rPr>
          <w:rStyle w:val="eop"/>
          <w:sz w:val="18"/>
          <w:szCs w:val="18"/>
        </w:rPr>
        <w:t> </w:t>
      </w:r>
    </w:p>
    <w:p w:rsidR="00FD0571" w:rsidRDefault="00FD0571" w:rsidP="00FD0571">
      <w:pPr>
        <w:pStyle w:val="paragraph"/>
        <w:spacing w:before="0" w:beforeAutospacing="0" w:after="0" w:afterAutospacing="0"/>
        <w:jc w:val="both"/>
        <w:textAlignment w:val="baseline"/>
      </w:pPr>
      <w:r>
        <w:rPr>
          <w:rStyle w:val="eop"/>
        </w:rPr>
        <w:t> </w:t>
      </w:r>
    </w:p>
    <w:p w:rsidR="00FD0571" w:rsidRDefault="00FD0571" w:rsidP="00FD0571">
      <w:pPr>
        <w:pStyle w:val="paragraph"/>
        <w:spacing w:before="0" w:beforeAutospacing="0" w:after="0" w:afterAutospacing="0"/>
        <w:jc w:val="both"/>
        <w:textAlignment w:val="baseline"/>
        <w:rPr>
          <w:u w:val="single"/>
        </w:rPr>
      </w:pPr>
      <w:r>
        <w:rPr>
          <w:rStyle w:val="normaltextrun"/>
          <w:u w:val="single"/>
        </w:rPr>
        <w:t>свидетельство о государственной регистрации права                                                    ____</w:t>
      </w:r>
      <w:proofErr w:type="gramStart"/>
      <w:r>
        <w:rPr>
          <w:rStyle w:val="normaltextrun"/>
          <w:u w:val="single"/>
        </w:rPr>
        <w:t>_ ,</w:t>
      </w:r>
      <w:proofErr w:type="gramEnd"/>
    </w:p>
    <w:p w:rsidR="00FD0571" w:rsidRDefault="00FD0571" w:rsidP="00FD0571">
      <w:pPr>
        <w:pStyle w:val="paragraph"/>
        <w:spacing w:before="0" w:beforeAutospacing="0" w:after="0" w:afterAutospacing="0"/>
        <w:jc w:val="center"/>
        <w:textAlignment w:val="baseline"/>
        <w:rPr>
          <w:rStyle w:val="eop"/>
          <w:sz w:val="18"/>
          <w:szCs w:val="18"/>
        </w:rPr>
      </w:pPr>
      <w:r>
        <w:rPr>
          <w:rStyle w:val="normaltextrun"/>
          <w:sz w:val="18"/>
          <w:szCs w:val="18"/>
        </w:rPr>
        <w:t>(правоустанавливающий документ, его номер, дата)</w:t>
      </w:r>
      <w:r>
        <w:rPr>
          <w:rStyle w:val="eop"/>
          <w:sz w:val="18"/>
          <w:szCs w:val="18"/>
        </w:rPr>
        <w:t> </w:t>
      </w:r>
    </w:p>
    <w:p w:rsidR="00FD0571" w:rsidRDefault="00FD0571" w:rsidP="00FD0571">
      <w:pPr>
        <w:pStyle w:val="paragraph"/>
        <w:spacing w:before="0" w:beforeAutospacing="0" w:after="0" w:afterAutospacing="0"/>
        <w:jc w:val="both"/>
        <w:textAlignment w:val="baseline"/>
      </w:pPr>
      <w:r>
        <w:rPr>
          <w:rStyle w:val="eop"/>
        </w:rPr>
        <w:t xml:space="preserve">действующий от своего имени и в своих интересах, с другой стороны, именуемые далее Стороны, заключили настоящий Договор о содержании и ремонте общего имущества в </w:t>
      </w:r>
      <w:proofErr w:type="gramStart"/>
      <w:r>
        <w:rPr>
          <w:rStyle w:val="eop"/>
        </w:rPr>
        <w:t>многоквартирном  доме</w:t>
      </w:r>
      <w:proofErr w:type="gramEnd"/>
      <w:r>
        <w:rPr>
          <w:rStyle w:val="eop"/>
        </w:rPr>
        <w:t xml:space="preserve"> и предоставлении коммунальных услуг (далее – Договор).</w:t>
      </w:r>
    </w:p>
    <w:p w:rsidR="00FD0571" w:rsidRDefault="00FD0571" w:rsidP="00FD0571">
      <w:pPr>
        <w:pStyle w:val="paragraph"/>
        <w:spacing w:before="0" w:beforeAutospacing="0" w:after="0" w:afterAutospacing="0"/>
        <w:jc w:val="both"/>
        <w:textAlignment w:val="baseline"/>
      </w:pPr>
    </w:p>
    <w:p w:rsidR="00FD0571" w:rsidRDefault="00FD0571" w:rsidP="00FD0571">
      <w:pPr>
        <w:pStyle w:val="paragraph"/>
        <w:spacing w:before="0" w:beforeAutospacing="0" w:after="0" w:afterAutospacing="0"/>
        <w:jc w:val="both"/>
        <w:textAlignment w:val="baseline"/>
        <w:rPr>
          <w:rStyle w:val="eop"/>
        </w:rPr>
      </w:pPr>
      <w:r>
        <w:t xml:space="preserve">                                                </w:t>
      </w:r>
      <w:r>
        <w:rPr>
          <w:rStyle w:val="eop"/>
          <w:b/>
        </w:rPr>
        <w:t>1.  Общие положения </w:t>
      </w:r>
    </w:p>
    <w:p w:rsidR="00FD0571" w:rsidRDefault="00FD0571" w:rsidP="00FD0571">
      <w:pPr>
        <w:pStyle w:val="paragraph"/>
        <w:spacing w:before="0" w:beforeAutospacing="0" w:after="0" w:afterAutospacing="0"/>
        <w:jc w:val="both"/>
        <w:textAlignment w:val="baseline"/>
        <w:rPr>
          <w:rStyle w:val="eop"/>
        </w:rPr>
      </w:pPr>
      <w:r>
        <w:rPr>
          <w:rStyle w:val="eop"/>
          <w:b/>
        </w:rPr>
        <w:t xml:space="preserve"> </w:t>
      </w:r>
      <w:r>
        <w:rPr>
          <w:rStyle w:val="eop"/>
        </w:rPr>
        <w:t>1.1.  Настоящий Договор заключен на основании решения Общего собрания собственников многоквартирного дома по адресу: 115487, г. Москва, Андропова проспект, дом 42, корп. 1</w:t>
      </w:r>
    </w:p>
    <w:p w:rsidR="00FD0571" w:rsidRDefault="00FD0571" w:rsidP="00FD0571">
      <w:pPr>
        <w:pStyle w:val="paragraph"/>
        <w:spacing w:before="0" w:beforeAutospacing="0" w:after="0" w:afterAutospacing="0"/>
        <w:jc w:val="both"/>
        <w:textAlignment w:val="baseline"/>
        <w:rPr>
          <w:rStyle w:val="eop"/>
        </w:rPr>
      </w:pPr>
      <w:r>
        <w:rPr>
          <w:rStyle w:val="eop"/>
        </w:rPr>
        <w:t>(протокол № ___ от «___» ______________ 2019 г.).</w:t>
      </w:r>
    </w:p>
    <w:p w:rsidR="00FD0571" w:rsidRDefault="00FD0571" w:rsidP="00FD0571">
      <w:pPr>
        <w:pStyle w:val="paragraph"/>
        <w:spacing w:before="0" w:beforeAutospacing="0" w:after="0" w:afterAutospacing="0"/>
        <w:jc w:val="both"/>
        <w:textAlignment w:val="baseline"/>
        <w:rPr>
          <w:rStyle w:val="eop"/>
        </w:rPr>
      </w:pPr>
      <w:r>
        <w:rPr>
          <w:rStyle w:val="eop"/>
        </w:rPr>
        <w:t xml:space="preserve">1.2. Условия настоящего Договора являются одинаковыми для всех собственников помещений в многоквартирном доме. </w:t>
      </w:r>
    </w:p>
    <w:p w:rsidR="00FD0571" w:rsidRDefault="00FD0571" w:rsidP="00FD0571">
      <w:pPr>
        <w:pStyle w:val="paragraph"/>
        <w:spacing w:before="0" w:beforeAutospacing="0" w:after="0" w:afterAutospacing="0"/>
        <w:jc w:val="both"/>
        <w:textAlignment w:val="baseline"/>
        <w:rPr>
          <w:u w:val="single"/>
        </w:rPr>
      </w:pPr>
      <w:r>
        <w:rPr>
          <w:rStyle w:val="eop"/>
        </w:rPr>
        <w:t xml:space="preserve">1.3. При выполнении условий настоящего </w:t>
      </w:r>
      <w:proofErr w:type="gramStart"/>
      <w:r>
        <w:rPr>
          <w:rStyle w:val="eop"/>
        </w:rPr>
        <w:t>Договора ,</w:t>
      </w:r>
      <w:proofErr w:type="gramEnd"/>
      <w:r>
        <w:rPr>
          <w:rStyle w:val="eop"/>
        </w:rPr>
        <w:t xml:space="preserve">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w:t>
      </w:r>
      <w:r>
        <w:rPr>
          <w:rStyle w:val="normaltextrun"/>
          <w:b/>
          <w:bCs/>
        </w:rPr>
        <w:t xml:space="preserve">                                                        </w:t>
      </w:r>
    </w:p>
    <w:p w:rsidR="00FD0571" w:rsidRDefault="00FD0571" w:rsidP="00FD0571">
      <w:pPr>
        <w:pStyle w:val="paragraph"/>
        <w:spacing w:before="0" w:beforeAutospacing="0" w:after="0" w:afterAutospacing="0"/>
        <w:textAlignment w:val="baseline"/>
        <w:rPr>
          <w:rStyle w:val="eop"/>
          <w:sz w:val="28"/>
          <w:szCs w:val="28"/>
        </w:rPr>
      </w:pPr>
      <w:r>
        <w:rPr>
          <w:rStyle w:val="eop"/>
          <w:sz w:val="28"/>
          <w:szCs w:val="28"/>
        </w:rPr>
        <w:t xml:space="preserve">                                                  </w:t>
      </w:r>
    </w:p>
    <w:p w:rsidR="00FD0571" w:rsidRDefault="00FD0571" w:rsidP="00FD0571">
      <w:pPr>
        <w:pStyle w:val="paragraph"/>
        <w:spacing w:before="0" w:beforeAutospacing="0" w:after="0" w:afterAutospacing="0"/>
        <w:textAlignment w:val="baseline"/>
      </w:pPr>
      <w:r>
        <w:rPr>
          <w:rStyle w:val="eop"/>
          <w:sz w:val="28"/>
          <w:szCs w:val="28"/>
        </w:rPr>
        <w:t xml:space="preserve">                                           </w:t>
      </w:r>
      <w:r>
        <w:rPr>
          <w:rStyle w:val="eop"/>
          <w:b/>
          <w:sz w:val="28"/>
          <w:szCs w:val="28"/>
        </w:rPr>
        <w:t>2.</w:t>
      </w:r>
      <w:r>
        <w:rPr>
          <w:rStyle w:val="normaltextrun"/>
          <w:b/>
          <w:bCs/>
        </w:rPr>
        <w:t xml:space="preserve">  Предмет Договора</w:t>
      </w:r>
      <w:r>
        <w:rPr>
          <w:rStyle w:val="eop"/>
          <w:sz w:val="28"/>
          <w:szCs w:val="28"/>
        </w:rPr>
        <w:t> </w:t>
      </w:r>
    </w:p>
    <w:p w:rsidR="00FD0571" w:rsidRDefault="00FD0571" w:rsidP="00FD0571">
      <w:pPr>
        <w:pStyle w:val="paragraph"/>
        <w:spacing w:before="0" w:beforeAutospacing="0" w:after="0" w:afterAutospacing="0"/>
        <w:jc w:val="both"/>
        <w:textAlignment w:val="baseline"/>
        <w:rPr>
          <w:rStyle w:val="normaltextrun"/>
        </w:rPr>
      </w:pPr>
      <w:r>
        <w:rPr>
          <w:rStyle w:val="normaltextrun"/>
        </w:rPr>
        <w:t xml:space="preserve">2.1.   </w:t>
      </w:r>
      <w:proofErr w:type="gramStart"/>
      <w:r>
        <w:rPr>
          <w:rStyle w:val="normaltextrun"/>
        </w:rPr>
        <w:t>Предмет  настоящего</w:t>
      </w:r>
      <w:proofErr w:type="gramEnd"/>
      <w:r>
        <w:rPr>
          <w:rStyle w:val="normaltextrun"/>
        </w:rPr>
        <w:t xml:space="preserve"> Договора – обеспечение благоприятных и безопасных условий проживания граждан, надлежащее содержание общего имущества многоквартирного дома, предоставление коммунальных и иных услуг Собственнику, а также членам семьи </w:t>
      </w:r>
      <w:r>
        <w:rPr>
          <w:rStyle w:val="normaltextrun"/>
        </w:rPr>
        <w:lastRenderedPageBreak/>
        <w:t>Собственника и другим лицам, пользующимся помещениями по решению Собственника (наниматели, арендаторы).</w:t>
      </w:r>
    </w:p>
    <w:p w:rsidR="00FD0571" w:rsidRDefault="00FD0571" w:rsidP="00FD0571">
      <w:pPr>
        <w:pStyle w:val="paragraph"/>
        <w:spacing w:before="0" w:beforeAutospacing="0" w:after="0" w:afterAutospacing="0"/>
        <w:jc w:val="both"/>
        <w:textAlignment w:val="baseline"/>
        <w:rPr>
          <w:rStyle w:val="normaltextrun"/>
        </w:rPr>
      </w:pPr>
    </w:p>
    <w:p w:rsidR="00FD0571" w:rsidRDefault="00FD0571" w:rsidP="00FD0571">
      <w:pPr>
        <w:pStyle w:val="paragraph"/>
        <w:spacing w:before="0" w:beforeAutospacing="0" w:after="0" w:afterAutospacing="0"/>
        <w:jc w:val="both"/>
        <w:textAlignment w:val="baseline"/>
        <w:rPr>
          <w:rStyle w:val="normaltextrun"/>
        </w:rPr>
      </w:pPr>
      <w:r>
        <w:rPr>
          <w:rStyle w:val="normaltextrun"/>
        </w:rPr>
        <w:t xml:space="preserve">2.2.   ТСЖ по заданию собственников помещений в многоквартирном доме в течение согласованного настоящим Договором срока, обязуется за плату оказывать услуги и выполнять работы по надлежащему содержанию и ремонту общего имущества в многоквартирном доме, предоставлять коммунальные и иные услуги Собственнику </w:t>
      </w:r>
      <w:proofErr w:type="gramStart"/>
      <w:r>
        <w:rPr>
          <w:rStyle w:val="normaltextrun"/>
        </w:rPr>
        <w:t>в осуществлять</w:t>
      </w:r>
      <w:proofErr w:type="gramEnd"/>
      <w:r>
        <w:rPr>
          <w:rStyle w:val="normaltextrun"/>
        </w:rPr>
        <w:t xml:space="preserve"> иную, направленную на достижение целей управления деятельность.</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Вопросы капитального ремонта данного многоквартирного дома регулируются отдельными документами на основании действующего законодательства Российской Федерации и норм, утвержденных Правительством города Москвы.</w:t>
      </w:r>
    </w:p>
    <w:p w:rsidR="00FD0571" w:rsidRDefault="00FD0571" w:rsidP="00FD0571">
      <w:pPr>
        <w:pStyle w:val="paragraph"/>
        <w:spacing w:before="0" w:beforeAutospacing="0" w:after="0" w:afterAutospacing="0"/>
        <w:jc w:val="both"/>
        <w:textAlignment w:val="baseline"/>
        <w:rPr>
          <w:rStyle w:val="normaltextrun"/>
        </w:rPr>
      </w:pPr>
      <w:r>
        <w:rPr>
          <w:rStyle w:val="normaltextrun"/>
        </w:rPr>
        <w:t>2.3.   Состав общего имущества в многоквартирном доме и его состояние указаны в Приложении №1 к настоящему Договору.</w:t>
      </w:r>
    </w:p>
    <w:p w:rsidR="00FD0571" w:rsidRDefault="00FD0571" w:rsidP="00FD0571">
      <w:pPr>
        <w:pStyle w:val="paragraph"/>
        <w:spacing w:before="0" w:beforeAutospacing="0" w:after="0" w:afterAutospacing="0"/>
        <w:jc w:val="both"/>
        <w:textAlignment w:val="baseline"/>
        <w:rPr>
          <w:rStyle w:val="normaltextrun"/>
        </w:rPr>
      </w:pPr>
      <w:r>
        <w:rPr>
          <w:rStyle w:val="normaltextrun"/>
        </w:rPr>
        <w:t>2.4.    Характеристика многоквартирного дома на момент заключения Договора:</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а). адрес многоквартирного дома: 115487, г. Москва, Андропова проспект, дом 42, корп.1</w:t>
      </w:r>
    </w:p>
    <w:p w:rsidR="00FD0571" w:rsidRDefault="00FD0571" w:rsidP="00FD0571">
      <w:pPr>
        <w:pStyle w:val="paragraph"/>
        <w:spacing w:before="0" w:beforeAutospacing="0" w:after="0" w:afterAutospacing="0"/>
        <w:jc w:val="both"/>
        <w:textAlignment w:val="baseline"/>
        <w:rPr>
          <w:rStyle w:val="normaltextrun"/>
        </w:rPr>
      </w:pPr>
      <w:r>
        <w:rPr>
          <w:rStyle w:val="normaltextrun"/>
        </w:rPr>
        <w:t xml:space="preserve">б). номер технического паспорта БТИ (или </w:t>
      </w:r>
      <w:r>
        <w:rPr>
          <w:rStyle w:val="normaltextrun"/>
          <w:lang w:val="en-US"/>
        </w:rPr>
        <w:t>UNOM</w:t>
      </w:r>
      <w:r>
        <w:rPr>
          <w:rStyle w:val="normaltextrun"/>
        </w:rPr>
        <w:t>) - № 3080054, кадастровый номер – 77:05:0004006:1084</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в). серия, проект постройки – индивидуальный</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г). год постройки – 2006</w:t>
      </w:r>
    </w:p>
    <w:p w:rsidR="00FD0571" w:rsidRDefault="00FD0571" w:rsidP="00FD0571">
      <w:pPr>
        <w:pStyle w:val="paragraph"/>
        <w:spacing w:before="0" w:beforeAutospacing="0" w:after="0" w:afterAutospacing="0"/>
        <w:jc w:val="both"/>
        <w:textAlignment w:val="baseline"/>
        <w:rPr>
          <w:rStyle w:val="normaltextrun"/>
        </w:rPr>
      </w:pPr>
      <w:r>
        <w:rPr>
          <w:rStyle w:val="normaltextrun"/>
        </w:rPr>
        <w:t xml:space="preserve">д). этажность </w:t>
      </w:r>
      <w:proofErr w:type="gramStart"/>
      <w:r>
        <w:rPr>
          <w:rStyle w:val="normaltextrun"/>
        </w:rPr>
        <w:t>переменная  -</w:t>
      </w:r>
      <w:proofErr w:type="gramEnd"/>
      <w:r>
        <w:rPr>
          <w:rStyle w:val="normaltextrun"/>
        </w:rPr>
        <w:t xml:space="preserve">  3-8 этажей.</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е). количество подъездов – 3</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ж). количество квартир – 79</w:t>
      </w:r>
    </w:p>
    <w:p w:rsidR="00FD0571" w:rsidRDefault="00FD0571" w:rsidP="00FD0571">
      <w:pPr>
        <w:pStyle w:val="paragraph"/>
        <w:spacing w:before="0" w:beforeAutospacing="0" w:after="0" w:afterAutospacing="0"/>
        <w:jc w:val="both"/>
        <w:textAlignment w:val="baseline"/>
        <w:rPr>
          <w:rStyle w:val="normaltextrun"/>
        </w:rPr>
      </w:pPr>
      <w:r>
        <w:rPr>
          <w:rStyle w:val="normaltextrun"/>
        </w:rPr>
        <w:t xml:space="preserve">з).  общая площадь – 17699,2 </w:t>
      </w:r>
      <w:proofErr w:type="spellStart"/>
      <w:r>
        <w:rPr>
          <w:rStyle w:val="normaltextrun"/>
        </w:rPr>
        <w:t>кв.м</w:t>
      </w:r>
      <w:proofErr w:type="spellEnd"/>
      <w:r>
        <w:rPr>
          <w:rStyle w:val="normaltextrun"/>
        </w:rPr>
        <w:t>.</w:t>
      </w:r>
    </w:p>
    <w:p w:rsidR="00FD0571" w:rsidRDefault="00FD0571" w:rsidP="00FD0571">
      <w:pPr>
        <w:pStyle w:val="paragraph"/>
        <w:spacing w:before="0" w:beforeAutospacing="0" w:after="0" w:afterAutospacing="0"/>
        <w:jc w:val="both"/>
        <w:textAlignment w:val="baseline"/>
        <w:rPr>
          <w:rStyle w:val="normaltextrun"/>
        </w:rPr>
      </w:pPr>
      <w:r>
        <w:rPr>
          <w:rStyle w:val="normaltextrun"/>
        </w:rPr>
        <w:t xml:space="preserve">и). общая площадь жилых помещений – 10006,7 </w:t>
      </w:r>
      <w:proofErr w:type="spellStart"/>
      <w:r>
        <w:rPr>
          <w:rStyle w:val="normaltextrun"/>
        </w:rPr>
        <w:t>кв.м</w:t>
      </w:r>
      <w:proofErr w:type="spellEnd"/>
      <w:r>
        <w:rPr>
          <w:rStyle w:val="normaltextrun"/>
        </w:rPr>
        <w:t>.</w:t>
      </w:r>
    </w:p>
    <w:p w:rsidR="00FD0571" w:rsidRDefault="00FD0571" w:rsidP="00FD0571">
      <w:pPr>
        <w:pStyle w:val="paragraph"/>
        <w:spacing w:before="0" w:beforeAutospacing="0" w:after="0" w:afterAutospacing="0"/>
        <w:jc w:val="both"/>
        <w:textAlignment w:val="baseline"/>
        <w:rPr>
          <w:rStyle w:val="normaltextrun"/>
        </w:rPr>
      </w:pPr>
      <w:r>
        <w:rPr>
          <w:rStyle w:val="normaltextrun"/>
        </w:rPr>
        <w:t xml:space="preserve">к). общая площадь нежилых помещений – 7692 </w:t>
      </w:r>
      <w:proofErr w:type="spellStart"/>
      <w:r>
        <w:rPr>
          <w:rStyle w:val="normaltextrun"/>
        </w:rPr>
        <w:t>кв.м</w:t>
      </w:r>
      <w:proofErr w:type="spellEnd"/>
      <w:r>
        <w:rPr>
          <w:rStyle w:val="normaltextrun"/>
        </w:rPr>
        <w:t>.</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л). степень износа по данным БТИ – 10%</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м). год последнего капитального ремонта – нет</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н). площадь земельного участка, входящего в состав общего имущества – нет</w:t>
      </w:r>
    </w:p>
    <w:p w:rsidR="00FD0571" w:rsidRDefault="00FD0571" w:rsidP="00FD0571">
      <w:pPr>
        <w:pStyle w:val="paragraph"/>
        <w:spacing w:before="0" w:beforeAutospacing="0" w:after="0" w:afterAutospacing="0"/>
        <w:jc w:val="both"/>
        <w:textAlignment w:val="baseline"/>
        <w:rPr>
          <w:rStyle w:val="normaltextrun"/>
        </w:rPr>
      </w:pPr>
      <w:r>
        <w:rPr>
          <w:rStyle w:val="normaltextrun"/>
        </w:rPr>
        <w:t>о). кадастровый номер земельного участка – нет</w:t>
      </w:r>
    </w:p>
    <w:p w:rsidR="00FD0571" w:rsidRDefault="00FD0571" w:rsidP="00FD0571">
      <w:pPr>
        <w:pStyle w:val="paragraph"/>
        <w:spacing w:before="0" w:beforeAutospacing="0" w:after="0" w:afterAutospacing="0"/>
        <w:jc w:val="both"/>
        <w:textAlignment w:val="baseline"/>
        <w:rPr>
          <w:rStyle w:val="normaltextrun"/>
        </w:rPr>
      </w:pPr>
      <w:r>
        <w:rPr>
          <w:rStyle w:val="normaltextrun"/>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FD0571" w:rsidRDefault="00FD0571" w:rsidP="00FD0571">
      <w:pPr>
        <w:pStyle w:val="paragraph"/>
        <w:spacing w:before="0" w:beforeAutospacing="0" w:after="0" w:afterAutospacing="0"/>
        <w:jc w:val="both"/>
        <w:textAlignment w:val="baseline"/>
        <w:rPr>
          <w:rStyle w:val="normaltextrun"/>
        </w:rPr>
      </w:pPr>
    </w:p>
    <w:p w:rsidR="00FD0571" w:rsidRDefault="00FD0571" w:rsidP="00FD0571">
      <w:pPr>
        <w:pStyle w:val="paragraph"/>
        <w:spacing w:before="0" w:beforeAutospacing="0" w:after="0" w:afterAutospacing="0"/>
        <w:jc w:val="both"/>
        <w:textAlignment w:val="baseline"/>
        <w:rPr>
          <w:rStyle w:val="normaltextrun"/>
        </w:rPr>
      </w:pPr>
      <w:r>
        <w:rPr>
          <w:rStyle w:val="normaltextrun"/>
        </w:rPr>
        <w:t xml:space="preserve">                                                        </w:t>
      </w:r>
      <w:r>
        <w:rPr>
          <w:rStyle w:val="normaltextrun"/>
          <w:b/>
        </w:rPr>
        <w:t>3. Права и обязанности Сторон</w:t>
      </w:r>
    </w:p>
    <w:p w:rsidR="00FD0571" w:rsidRDefault="00FD0571" w:rsidP="00FD0571">
      <w:pPr>
        <w:pStyle w:val="paragraph"/>
        <w:spacing w:before="0" w:beforeAutospacing="0" w:after="0" w:afterAutospacing="0"/>
        <w:jc w:val="both"/>
        <w:textAlignment w:val="baseline"/>
        <w:rPr>
          <w:rStyle w:val="normaltextrun"/>
          <w:b/>
        </w:rPr>
      </w:pPr>
      <w:r>
        <w:rPr>
          <w:rStyle w:val="normaltextrun"/>
          <w:b/>
        </w:rPr>
        <w:t>3.1. Товарищество собственников жилья обязано:</w:t>
      </w:r>
    </w:p>
    <w:p w:rsidR="00FD0571" w:rsidRDefault="00FD0571" w:rsidP="00FD0571">
      <w:pPr>
        <w:pStyle w:val="paragraph"/>
        <w:spacing w:before="0" w:beforeAutospacing="0" w:after="0" w:afterAutospacing="0"/>
        <w:jc w:val="both"/>
        <w:textAlignment w:val="baseline"/>
      </w:pPr>
      <w: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и в интересах собственников помещений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гигиенических правил и нормативов, иных правовых актов.</w:t>
      </w:r>
    </w:p>
    <w:p w:rsidR="00FD0571" w:rsidRDefault="00FD0571" w:rsidP="00FD0571">
      <w:pPr>
        <w:pStyle w:val="paragraph"/>
        <w:spacing w:before="0" w:beforeAutospacing="0" w:after="0" w:afterAutospacing="0"/>
        <w:jc w:val="both"/>
        <w:textAlignment w:val="baseline"/>
      </w:pPr>
      <w:r>
        <w:t xml:space="preserve">3.1.2.    Оказывать услуги и выполнять работы по содержанию и ремонту общего имущества в многоквартирном доме в соответствии с Приложением </w:t>
      </w:r>
      <w:proofErr w:type="gramStart"/>
      <w:r>
        <w:t>3  к</w:t>
      </w:r>
      <w:proofErr w:type="gramEnd"/>
      <w:r>
        <w:t xml:space="preserve"> настоящему Договору.</w:t>
      </w:r>
    </w:p>
    <w:p w:rsidR="00FD0571" w:rsidRDefault="00FD0571" w:rsidP="00FD0571">
      <w:pPr>
        <w:pStyle w:val="paragraph"/>
        <w:spacing w:before="0" w:beforeAutospacing="0" w:after="0" w:afterAutospacing="0"/>
        <w:jc w:val="both"/>
        <w:textAlignment w:val="baseline"/>
      </w:pPr>
      <w:r>
        <w:t xml:space="preserve">             В случае оказания данных услуг и выполнения указанных работ с ненадлежащим качеством, ТСЖ, как управляющая компания, обязана устранить все выявленные недостатки в кратчайший срок за свой счет.</w:t>
      </w:r>
    </w:p>
    <w:p w:rsidR="00FD0571" w:rsidRDefault="00FD0571" w:rsidP="00FD0571">
      <w:pPr>
        <w:pStyle w:val="paragraph"/>
        <w:spacing w:before="0" w:beforeAutospacing="0" w:after="0" w:afterAutospacing="0"/>
        <w:jc w:val="both"/>
        <w:textAlignment w:val="baseline"/>
      </w:pPr>
      <w:r>
        <w:t>3.1.3.    Предоставлять коммунальные услуги Собственнику помещений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Приложения 2 к настоящему Договору и в необходимом объеме, безопасные для жизни, здоровья и не причиняющие вреда их имуществу, в том числе:</w:t>
      </w:r>
    </w:p>
    <w:p w:rsidR="00FD0571" w:rsidRDefault="00FD0571" w:rsidP="00FD0571">
      <w:pPr>
        <w:pStyle w:val="paragraph"/>
        <w:spacing w:before="0" w:beforeAutospacing="0" w:after="0" w:afterAutospacing="0"/>
        <w:jc w:val="both"/>
        <w:textAlignment w:val="baseline"/>
      </w:pPr>
      <w:r>
        <w:t>а). холодное водоснабжение</w:t>
      </w:r>
    </w:p>
    <w:p w:rsidR="00FD0571" w:rsidRDefault="00FD0571" w:rsidP="00FD0571">
      <w:pPr>
        <w:pStyle w:val="paragraph"/>
        <w:spacing w:before="0" w:beforeAutospacing="0" w:after="0" w:afterAutospacing="0"/>
        <w:jc w:val="both"/>
        <w:textAlignment w:val="baseline"/>
      </w:pPr>
      <w:r>
        <w:lastRenderedPageBreak/>
        <w:t>б). горячее водоснабжение</w:t>
      </w:r>
    </w:p>
    <w:p w:rsidR="00FD0571" w:rsidRDefault="00FD0571" w:rsidP="00FD0571">
      <w:pPr>
        <w:pStyle w:val="paragraph"/>
        <w:spacing w:before="0" w:beforeAutospacing="0" w:after="0" w:afterAutospacing="0"/>
        <w:jc w:val="both"/>
        <w:textAlignment w:val="baseline"/>
      </w:pPr>
      <w:r>
        <w:t>в). водоотведение</w:t>
      </w:r>
    </w:p>
    <w:p w:rsidR="00FD0571" w:rsidRDefault="00FD0571" w:rsidP="00FD0571">
      <w:pPr>
        <w:pStyle w:val="paragraph"/>
        <w:spacing w:before="0" w:beforeAutospacing="0" w:after="0" w:afterAutospacing="0"/>
        <w:jc w:val="both"/>
        <w:textAlignment w:val="baseline"/>
      </w:pPr>
      <w:r>
        <w:t xml:space="preserve">г). </w:t>
      </w:r>
      <w:proofErr w:type="spellStart"/>
      <w:proofErr w:type="gramStart"/>
      <w:r>
        <w:t>элетроснабжение</w:t>
      </w:r>
      <w:proofErr w:type="spellEnd"/>
      <w:r>
        <w:t xml:space="preserve">  на</w:t>
      </w:r>
      <w:proofErr w:type="gramEnd"/>
      <w:r>
        <w:t xml:space="preserve"> общедомовые нужды</w:t>
      </w:r>
    </w:p>
    <w:p w:rsidR="00FD0571" w:rsidRDefault="00FD0571" w:rsidP="00FD0571">
      <w:pPr>
        <w:pStyle w:val="paragraph"/>
        <w:spacing w:before="0" w:beforeAutospacing="0" w:after="0" w:afterAutospacing="0"/>
        <w:jc w:val="both"/>
        <w:textAlignment w:val="baseline"/>
      </w:pPr>
    </w:p>
    <w:p w:rsidR="00FD0571" w:rsidRDefault="00FD0571" w:rsidP="00FD0571">
      <w:pPr>
        <w:pStyle w:val="paragraph"/>
        <w:spacing w:before="0" w:beforeAutospacing="0" w:after="0" w:afterAutospacing="0"/>
        <w:jc w:val="both"/>
        <w:textAlignment w:val="baseline"/>
      </w:pPr>
      <w:r>
        <w:t>д). отопление (дом оборудован ИТП)</w:t>
      </w:r>
    </w:p>
    <w:p w:rsidR="00FD0571" w:rsidRDefault="00FD0571" w:rsidP="00FD0571">
      <w:pPr>
        <w:pStyle w:val="paragraph"/>
        <w:spacing w:before="0" w:beforeAutospacing="0" w:after="0" w:afterAutospacing="0"/>
        <w:jc w:val="both"/>
        <w:textAlignment w:val="baseline"/>
      </w:pPr>
      <w:r>
        <w:t>3.1.4. Представлять и/ или обеспечивать предоставление иных услуг, предусмотренных в этом доме:</w:t>
      </w:r>
    </w:p>
    <w:p w:rsidR="00FD0571" w:rsidRDefault="00FD0571" w:rsidP="00FD0571">
      <w:pPr>
        <w:pStyle w:val="paragraph"/>
        <w:spacing w:before="0" w:beforeAutospacing="0" w:after="0" w:afterAutospacing="0"/>
        <w:jc w:val="both"/>
        <w:textAlignment w:val="baseline"/>
      </w:pPr>
      <w:r>
        <w:t>- охраны;</w:t>
      </w:r>
    </w:p>
    <w:p w:rsidR="00FD0571" w:rsidRDefault="00FD0571" w:rsidP="00FD0571">
      <w:pPr>
        <w:pStyle w:val="paragraph"/>
        <w:spacing w:before="0" w:beforeAutospacing="0" w:after="0" w:afterAutospacing="0"/>
        <w:jc w:val="both"/>
        <w:textAlignment w:val="baseline"/>
      </w:pPr>
      <w:r>
        <w:t>- видеонаблюдения;</w:t>
      </w:r>
    </w:p>
    <w:p w:rsidR="00FD0571" w:rsidRDefault="00FD0571" w:rsidP="00FD0571">
      <w:pPr>
        <w:pStyle w:val="paragraph"/>
        <w:spacing w:before="0" w:beforeAutospacing="0" w:after="0" w:afterAutospacing="0"/>
        <w:jc w:val="both"/>
        <w:textAlignment w:val="baseline"/>
      </w:pPr>
      <w:r>
        <w:t>- обеспечение работы домофона, кодового замка двери подъезда, шлагбаумов и въездных ворот в паркинги;</w:t>
      </w:r>
    </w:p>
    <w:p w:rsidR="00FD0571" w:rsidRDefault="00FD0571" w:rsidP="00FD0571">
      <w:pPr>
        <w:pStyle w:val="paragraph"/>
        <w:spacing w:before="0" w:beforeAutospacing="0" w:after="0" w:afterAutospacing="0"/>
        <w:jc w:val="both"/>
        <w:textAlignment w:val="baseline"/>
      </w:pPr>
      <w:r>
        <w:t>-  вывоза ТБО (твердых бытовых отходов)</w:t>
      </w:r>
    </w:p>
    <w:p w:rsidR="00FD0571" w:rsidRDefault="00FD0571" w:rsidP="00FD0571">
      <w:pPr>
        <w:pStyle w:val="paragraph"/>
        <w:spacing w:before="0" w:beforeAutospacing="0" w:after="0" w:afterAutospacing="0"/>
        <w:jc w:val="both"/>
        <w:textAlignment w:val="baseline"/>
      </w:pPr>
      <w:r>
        <w:t>Указанные договора заключаются дополнительно со сторонними организациями, осуществляющими исполнение данных функций.</w:t>
      </w:r>
    </w:p>
    <w:p w:rsidR="00FD0571" w:rsidRDefault="00FD0571" w:rsidP="00FD0571">
      <w:pPr>
        <w:pStyle w:val="paragraph"/>
        <w:spacing w:before="0" w:beforeAutospacing="0" w:after="0" w:afterAutospacing="0"/>
        <w:jc w:val="both"/>
        <w:textAlignment w:val="baseline"/>
      </w:pPr>
      <w:r>
        <w:t xml:space="preserve">3.1.5. Информировать Собственника по его запросу о заключении указанных в </w:t>
      </w:r>
      <w:proofErr w:type="spellStart"/>
      <w:r>
        <w:t>п.п</w:t>
      </w:r>
      <w:proofErr w:type="spellEnd"/>
      <w:r>
        <w:t>. 3.1.3 и 3.1.4. договоров, цене и порядке оплаты услуг.</w:t>
      </w:r>
    </w:p>
    <w:p w:rsidR="00FD0571" w:rsidRDefault="00FD0571" w:rsidP="00FD0571">
      <w:pPr>
        <w:pStyle w:val="paragraph"/>
        <w:spacing w:before="0" w:beforeAutospacing="0" w:after="0" w:afterAutospacing="0"/>
        <w:jc w:val="both"/>
        <w:textAlignment w:val="baseline"/>
      </w:pPr>
      <w:r>
        <w:t xml:space="preserve">3.1.6. От своего имени заключать с </w:t>
      </w:r>
      <w:proofErr w:type="spellStart"/>
      <w:r>
        <w:t>ресурсоснабжающими</w:t>
      </w:r>
      <w:proofErr w:type="spellEnd"/>
      <w: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качеством, предусмотренными настоящим Договором.</w:t>
      </w:r>
    </w:p>
    <w:p w:rsidR="00FD0571" w:rsidRDefault="00FD0571" w:rsidP="00FD0571">
      <w:pPr>
        <w:pStyle w:val="paragraph"/>
        <w:spacing w:before="0" w:beforeAutospacing="0" w:after="0" w:afterAutospacing="0"/>
        <w:jc w:val="both"/>
        <w:textAlignment w:val="baseline"/>
      </w:pPr>
      <w:r>
        <w:t>3.1.7   Проводить и/или обеспечивать проведение мероприятий по энергосбережению и повышению энергетической эффективности многоквартирного дома.</w:t>
      </w:r>
    </w:p>
    <w:p w:rsidR="00FD0571" w:rsidRDefault="00FD0571" w:rsidP="00FD0571">
      <w:pPr>
        <w:pStyle w:val="paragraph"/>
        <w:spacing w:before="0" w:beforeAutospacing="0" w:after="0" w:afterAutospacing="0"/>
        <w:jc w:val="both"/>
        <w:textAlignment w:val="baseline"/>
      </w:pPr>
      <w:r>
        <w:t>3.1.8   Принимать от собственника плату за жилое помещение, коммунальные и другие услуги согласно установленному в ТСЖ платежному документу.</w:t>
      </w:r>
    </w:p>
    <w:p w:rsidR="00FD0571" w:rsidRDefault="00FD0571" w:rsidP="00FD0571">
      <w:pPr>
        <w:pStyle w:val="paragraph"/>
        <w:spacing w:before="0" w:beforeAutospacing="0" w:after="0" w:afterAutospacing="0"/>
        <w:jc w:val="both"/>
        <w:textAlignment w:val="baseline"/>
      </w:pPr>
      <w:r>
        <w:t xml:space="preserve">            По распоряжению Собственника, принимать плату за вышеуказанные услуги от всех лиц, использующих помещение Собственника (нанимателей, арендаторов)</w:t>
      </w:r>
    </w:p>
    <w:p w:rsidR="00FD0571" w:rsidRDefault="00FD0571" w:rsidP="00FD0571">
      <w:pPr>
        <w:pStyle w:val="paragraph"/>
        <w:spacing w:before="0" w:beforeAutospacing="0" w:after="0" w:afterAutospacing="0"/>
        <w:jc w:val="both"/>
        <w:textAlignment w:val="baseline"/>
      </w:pPr>
      <w:r>
        <w:t xml:space="preserve">3.1.9   Требовать внесение платы от </w:t>
      </w:r>
      <w:proofErr w:type="gramStart"/>
      <w:r>
        <w:t>Собственника(</w:t>
      </w:r>
      <w:proofErr w:type="gramEnd"/>
      <w:r>
        <w:t xml:space="preserve">нанимателя, </w:t>
      </w:r>
      <w:proofErr w:type="spellStart"/>
      <w:r>
        <w:t>ареендателя</w:t>
      </w:r>
      <w:proofErr w:type="spellEnd"/>
      <w:r>
        <w:t xml:space="preserve">), в случае несвоевременного поступления платы, с учетом применения </w:t>
      </w:r>
      <w:proofErr w:type="spellStart"/>
      <w:r>
        <w:t>п.п</w:t>
      </w:r>
      <w:proofErr w:type="spellEnd"/>
      <w:r>
        <w:t>. 4.6, 4.7. настоящего Договора.</w:t>
      </w:r>
    </w:p>
    <w:p w:rsidR="00FD0571" w:rsidRDefault="00FD0571" w:rsidP="00FD0571">
      <w:pPr>
        <w:pStyle w:val="paragraph"/>
        <w:spacing w:before="0" w:beforeAutospacing="0" w:after="0" w:afterAutospacing="0"/>
        <w:jc w:val="both"/>
        <w:textAlignment w:val="baseline"/>
      </w:pPr>
      <w:r>
        <w:t xml:space="preserve">3.1.10. Обеспечить круглосуточное </w:t>
      </w:r>
      <w:proofErr w:type="spellStart"/>
      <w:r>
        <w:t>аварийно</w:t>
      </w:r>
      <w:proofErr w:type="spellEnd"/>
      <w:r>
        <w:t xml:space="preserve"> - 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города(района).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FD0571" w:rsidRDefault="00FD0571" w:rsidP="00FD0571">
      <w:pPr>
        <w:pStyle w:val="paragraph"/>
        <w:spacing w:before="0" w:beforeAutospacing="0" w:after="0" w:afterAutospacing="0"/>
        <w:jc w:val="both"/>
        <w:textAlignment w:val="baseline"/>
      </w:pPr>
      <w:r>
        <w:t>3.1.11.  Обеспечить выполнение работ по устранению причин аварийных ситуаций, приводящих к угрозе жизни, здоровью граждан, а также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течении не более 2-х часов, с момента поступления оповещения о случившемся.</w:t>
      </w:r>
    </w:p>
    <w:p w:rsidR="00FD0571" w:rsidRDefault="00FD0571" w:rsidP="00FD0571">
      <w:pPr>
        <w:spacing w:after="0" w:line="240" w:lineRule="auto"/>
        <w:jc w:val="both"/>
        <w:textAlignment w:val="baseline"/>
      </w:pPr>
      <w:r>
        <w:rPr>
          <w:rFonts w:ascii="Times New Roman" w:eastAsia="Times New Roman" w:hAnsi="Times New Roman"/>
          <w:sz w:val="24"/>
          <w:szCs w:val="24"/>
          <w:lang w:eastAsia="ru-RU"/>
        </w:rPr>
        <w:t xml:space="preserve">При оказании услуг собственнику в границах помещения собственника, оформлять заказ-наряд с указанием полного перечня работ, стоимости работ, подлежащих выполнению. </w:t>
      </w:r>
      <w:r>
        <w:rPr>
          <w:rFonts w:ascii="Times New Roman" w:eastAsia="Times New Roman" w:hAnsi="Times New Roman"/>
          <w:b/>
          <w:sz w:val="24"/>
          <w:szCs w:val="24"/>
          <w:lang w:eastAsia="ru-RU"/>
        </w:rPr>
        <w:t xml:space="preserve">Оформление заказ-наряда и производство работ допускается только при отсутствии задолженности собственника перед Товариществом </w:t>
      </w:r>
      <w:proofErr w:type="gramStart"/>
      <w:r>
        <w:rPr>
          <w:rFonts w:ascii="Times New Roman" w:eastAsia="Times New Roman" w:hAnsi="Times New Roman"/>
          <w:b/>
          <w:sz w:val="24"/>
          <w:szCs w:val="24"/>
          <w:lang w:eastAsia="ru-RU"/>
        </w:rPr>
        <w:t>( за</w:t>
      </w:r>
      <w:proofErr w:type="gramEnd"/>
      <w:r>
        <w:rPr>
          <w:rFonts w:ascii="Times New Roman" w:eastAsia="Times New Roman" w:hAnsi="Times New Roman"/>
          <w:b/>
          <w:sz w:val="24"/>
          <w:szCs w:val="24"/>
          <w:lang w:eastAsia="ru-RU"/>
        </w:rPr>
        <w:t xml:space="preserve"> исключением задолженности по оплате электроэнергии, так как каждым собственником заключены прямые договора с «</w:t>
      </w:r>
      <w:proofErr w:type="spellStart"/>
      <w:r>
        <w:rPr>
          <w:rFonts w:ascii="Times New Roman" w:eastAsia="Times New Roman" w:hAnsi="Times New Roman"/>
          <w:b/>
          <w:sz w:val="24"/>
          <w:szCs w:val="24"/>
          <w:lang w:eastAsia="ru-RU"/>
        </w:rPr>
        <w:t>Мосэнергосбытом</w:t>
      </w:r>
      <w:proofErr w:type="spellEnd"/>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Заказ-наряд считается выполненным при условии наличия отметки принятии работ Собственником. </w:t>
      </w:r>
    </w:p>
    <w:p w:rsidR="00FD0571" w:rsidRDefault="00FD0571" w:rsidP="00FD0571">
      <w:pPr>
        <w:pStyle w:val="paragraph"/>
        <w:spacing w:before="0" w:beforeAutospacing="0" w:after="0" w:afterAutospacing="0"/>
        <w:jc w:val="both"/>
        <w:textAlignment w:val="baseline"/>
      </w:pPr>
      <w:r>
        <w:t>3.1.12.  Организовать и вести прием Собственников (нанимателей, арендаторов) по вопросам, касающимся исполнения данного Договора, в следующем порядке:</w:t>
      </w:r>
    </w:p>
    <w:p w:rsidR="00FD0571" w:rsidRDefault="00FD0571" w:rsidP="00FD0571">
      <w:pPr>
        <w:pStyle w:val="paragraph"/>
        <w:spacing w:before="0" w:beforeAutospacing="0" w:after="0" w:afterAutospacing="0"/>
        <w:jc w:val="both"/>
        <w:textAlignment w:val="baseline"/>
      </w:pPr>
      <w:r>
        <w:t xml:space="preserve">- в случае поступления жалоб и претензий, связанных с неисполнением или ненадлежащим исполнением условий настоящего Договора, </w:t>
      </w:r>
      <w:proofErr w:type="gramStart"/>
      <w:r>
        <w:t>ТСЖ  в</w:t>
      </w:r>
      <w:proofErr w:type="gramEnd"/>
      <w:r>
        <w:t xml:space="preserve"> течение 5 (пяти) рабочих дней обязано рассмотреть жалобу или претензию и проинформировать Собственника о результатах рассмотрения и сроках устранения. При отказе в удовлетворении обязательно указать причины </w:t>
      </w:r>
      <w:proofErr w:type="gramStart"/>
      <w:r>
        <w:t>отказа.;</w:t>
      </w:r>
      <w:proofErr w:type="gramEnd"/>
    </w:p>
    <w:p w:rsidR="00FD0571" w:rsidRDefault="00FD0571" w:rsidP="00FD0571">
      <w:pPr>
        <w:pStyle w:val="paragraph"/>
        <w:spacing w:before="0" w:beforeAutospacing="0" w:after="0" w:afterAutospacing="0"/>
        <w:jc w:val="both"/>
        <w:textAlignment w:val="baseline"/>
      </w:pPr>
      <w:r>
        <w:lastRenderedPageBreak/>
        <w:t>- в случае поступления иных обращений, ТСЖ в течение 30 (тридцати) дней обязано</w:t>
      </w:r>
    </w:p>
    <w:p w:rsidR="00FD0571" w:rsidRDefault="00FD0571" w:rsidP="00FD0571">
      <w:pPr>
        <w:pStyle w:val="paragraph"/>
        <w:spacing w:before="0" w:beforeAutospacing="0" w:after="0" w:afterAutospacing="0"/>
        <w:jc w:val="both"/>
        <w:textAlignment w:val="baseline"/>
      </w:pPr>
      <w:r>
        <w:t xml:space="preserve"> рассмотреть </w:t>
      </w:r>
      <w:proofErr w:type="gramStart"/>
      <w:r>
        <w:t>поступивший  документ</w:t>
      </w:r>
      <w:proofErr w:type="gramEnd"/>
      <w:r>
        <w:t xml:space="preserve"> и проинформировать Собственника о результатах рассмотрения, принятых мерах, сроках исполнения (устранения);</w:t>
      </w:r>
    </w:p>
    <w:p w:rsidR="00FD0571" w:rsidRDefault="00FD0571" w:rsidP="00FD0571">
      <w:pPr>
        <w:pStyle w:val="paragraph"/>
        <w:spacing w:before="0" w:beforeAutospacing="0" w:after="0" w:afterAutospacing="0"/>
        <w:jc w:val="both"/>
        <w:textAlignment w:val="baseline"/>
      </w:pPr>
      <w:r>
        <w:t xml:space="preserve">- в случае получения заявления о перерасчете размера платы за помещение, не позднее 2 (двух) рабочих дней с даты получения, направить Собственнику извещение о дате </w:t>
      </w:r>
    </w:p>
    <w:p w:rsidR="00FD0571" w:rsidRDefault="00FD0571" w:rsidP="00FD0571">
      <w:pPr>
        <w:pStyle w:val="paragraph"/>
        <w:spacing w:before="0" w:beforeAutospacing="0" w:after="0" w:afterAutospacing="0"/>
        <w:jc w:val="both"/>
        <w:textAlignment w:val="baseline"/>
      </w:pPr>
      <w:r>
        <w:t>получения, регистрационном номере и последующем удовлетворении, либо об отказе в удовлетворении с указанием причин отказа.</w:t>
      </w:r>
    </w:p>
    <w:p w:rsidR="00FD0571" w:rsidRDefault="00FD0571" w:rsidP="00FD0571">
      <w:pPr>
        <w:pStyle w:val="paragraph"/>
        <w:spacing w:before="0" w:beforeAutospacing="0" w:after="0" w:afterAutospacing="0"/>
        <w:jc w:val="both"/>
        <w:textAlignment w:val="baseline"/>
      </w:pPr>
      <w:r>
        <w:t>3.1.13.   Размещать на информационных стендах (досках), расположенных в подъездах многоквартирного дома, а также при входе в офис Правления ТСЖ и на сайте ТСЖ информацию о месте и времени приема Собственников помещений (посетителей)</w:t>
      </w:r>
    </w:p>
    <w:p w:rsidR="00FD0571" w:rsidRDefault="00FD0571" w:rsidP="00FD0571">
      <w:pPr>
        <w:pStyle w:val="paragraph"/>
        <w:spacing w:before="0" w:beforeAutospacing="0" w:after="0" w:afterAutospacing="0"/>
        <w:jc w:val="both"/>
        <w:textAlignment w:val="baseline"/>
      </w:pPr>
      <w:r>
        <w:t xml:space="preserve">3.1.14.   Представлять Собственнику предложения по текущему, капитальному ремонтам многоквартирного дома, либо отдельных его сетей и конструктивных элементов, о необходимом объеме, стоимости </w:t>
      </w:r>
      <w:proofErr w:type="gramStart"/>
      <w:r>
        <w:t>работ  и</w:t>
      </w:r>
      <w:proofErr w:type="gramEnd"/>
      <w:r>
        <w:t xml:space="preserve">  материалов, порядке финансирования, сроках начала и окончания. Работы по статьям капитального ремонта могут проводиться только после утверждения общим собранием собственников помещений многоквартирного дома.</w:t>
      </w:r>
    </w:p>
    <w:p w:rsidR="00FD0571" w:rsidRDefault="00FD0571" w:rsidP="00FD0571">
      <w:pPr>
        <w:pStyle w:val="paragraph"/>
        <w:spacing w:before="0" w:beforeAutospacing="0" w:after="0" w:afterAutospacing="0"/>
        <w:jc w:val="both"/>
        <w:textAlignment w:val="baseline"/>
      </w:pPr>
      <w:r>
        <w:t>3.1.15. Не распространять конфиденциальную информацию, принадлежащую Собственнику, не передавать ее иным (</w:t>
      </w:r>
      <w:proofErr w:type="gramStart"/>
      <w:r>
        <w:t>третьим )</w:t>
      </w:r>
      <w:proofErr w:type="gramEnd"/>
      <w:r>
        <w:t xml:space="preserve"> лицам,  организациям без его письменного разрешения, за исключением случаев, предусмотренных действующим законодательством Российской Федерации.</w:t>
      </w:r>
    </w:p>
    <w:p w:rsidR="00FD0571" w:rsidRDefault="00FD0571" w:rsidP="00FD0571">
      <w:pPr>
        <w:pStyle w:val="paragraph"/>
        <w:spacing w:before="0" w:beforeAutospacing="0" w:after="0" w:afterAutospacing="0"/>
        <w:jc w:val="both"/>
        <w:textAlignment w:val="baseline"/>
      </w:pPr>
      <w:r>
        <w:t>3.1.16.    Предоставлять, или организовать предоставление Собственнику,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FD0571" w:rsidRDefault="00FD0571" w:rsidP="00FD0571">
      <w:pPr>
        <w:pStyle w:val="paragraph"/>
        <w:spacing w:before="0" w:beforeAutospacing="0" w:after="0" w:afterAutospacing="0"/>
        <w:jc w:val="both"/>
        <w:textAlignment w:val="baseline"/>
      </w:pPr>
      <w:r>
        <w:t>3.1.17.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и сайте ТСЖ, а в случае личного общения с Собственником – немедленно.</w:t>
      </w:r>
    </w:p>
    <w:p w:rsidR="00FD0571" w:rsidRDefault="00FD0571" w:rsidP="00FD0571">
      <w:pPr>
        <w:pStyle w:val="paragraph"/>
        <w:spacing w:before="0" w:beforeAutospacing="0" w:after="0" w:afterAutospacing="0"/>
        <w:jc w:val="both"/>
        <w:textAlignment w:val="baseline"/>
      </w:pPr>
      <w:r>
        <w:t xml:space="preserve">3.1.18.  В случае невыполнения </w:t>
      </w:r>
      <w:proofErr w:type="gramStart"/>
      <w:r>
        <w:t>работ ,</w:t>
      </w:r>
      <w:proofErr w:type="gramEnd"/>
      <w:r>
        <w:t xml:space="preserve">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(досках) в подъездах, сайте ТСЖ и сообщений по электронной почте.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невозможности выполнения (оказания) произвести перерасчет платы за текущий месяц.</w:t>
      </w:r>
    </w:p>
    <w:p w:rsidR="00FD0571" w:rsidRDefault="00FD0571" w:rsidP="00FD0571">
      <w:pPr>
        <w:pStyle w:val="paragraph"/>
        <w:spacing w:before="0" w:beforeAutospacing="0" w:after="0" w:afterAutospacing="0"/>
        <w:jc w:val="both"/>
        <w:textAlignment w:val="baseline"/>
      </w:pPr>
      <w:r>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или дефект считается выявленным, если ТСЖ получило заявку на их устранение.</w:t>
      </w:r>
    </w:p>
    <w:p w:rsidR="00FD0571" w:rsidRDefault="00FD0571" w:rsidP="00FD0571">
      <w:pPr>
        <w:pStyle w:val="paragraph"/>
        <w:spacing w:before="0" w:beforeAutospacing="0" w:after="0" w:afterAutospacing="0"/>
        <w:jc w:val="both"/>
        <w:textAlignment w:val="baseline"/>
      </w:pPr>
      <w:r>
        <w:t xml:space="preserve">3.1.20.  Информировать Собственника об изменении платы за помещение пропорционально его доле на общее имущество в многоквартирном доме </w:t>
      </w:r>
      <w:proofErr w:type="gramStart"/>
      <w:r>
        <w:t>( по</w:t>
      </w:r>
      <w:proofErr w:type="gramEnd"/>
      <w:r>
        <w:t xml:space="preserve"> решению общего собрания членов ТСЖ),  тарифов на коммунальные услуги ( установленные Правительством г. Москвы), не позднее 10-ти рабочих дней со дня опубликования новых тарифов на коммунальные услуги  и оформления протокола Общего собрания членов ТСЖ, но не позже даты выставления платежных документов.</w:t>
      </w:r>
    </w:p>
    <w:p w:rsidR="00FD0571" w:rsidRDefault="00FD0571" w:rsidP="00FD0571">
      <w:pPr>
        <w:pStyle w:val="paragraph"/>
        <w:spacing w:before="0" w:beforeAutospacing="0" w:after="0" w:afterAutospacing="0"/>
        <w:jc w:val="both"/>
        <w:textAlignment w:val="baseline"/>
      </w:pPr>
      <w:r>
        <w:t xml:space="preserve">3.1.21. Обеспечить выдачу Собственнику платежных документов за истекший месяц не позднее 10-го числа текущего месяца. </w:t>
      </w:r>
    </w:p>
    <w:p w:rsidR="00FD0571" w:rsidRDefault="00FD0571" w:rsidP="00FD0571">
      <w:pPr>
        <w:pStyle w:val="paragraph"/>
        <w:spacing w:before="0" w:beforeAutospacing="0" w:after="0" w:afterAutospacing="0"/>
        <w:jc w:val="both"/>
        <w:textAlignment w:val="baseline"/>
      </w:pPr>
      <w:r>
        <w:t>3.1.22.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справок установленного образца, копии из финансового лицевого счета и/или домовой книги, иных, предусмотренных действующим законодательством Российской Федерации документов.</w:t>
      </w:r>
    </w:p>
    <w:p w:rsidR="00FD0571" w:rsidRDefault="00FD0571" w:rsidP="00FD0571">
      <w:pPr>
        <w:pStyle w:val="paragraph"/>
        <w:spacing w:before="0" w:beforeAutospacing="0" w:after="0" w:afterAutospacing="0"/>
        <w:jc w:val="both"/>
        <w:textAlignment w:val="baseline"/>
      </w:pPr>
      <w:r>
        <w:t xml:space="preserve">3.1.23. По требованию Собственника производить, либо организовать проведение сверки платы за жилое помещение и коммунальные услуги, выдачу документов подтверждающих </w:t>
      </w:r>
      <w:r>
        <w:lastRenderedPageBreak/>
        <w:t xml:space="preserve">правильность начисления платежей с учетом соответствия их качества обязательным требованиям, установленным законодательством Российской Федерации и настоящим Договором, а также с учетом правильности начисления, установленных федеральным законом или Договором </w:t>
      </w:r>
      <w:proofErr w:type="gramStart"/>
      <w:r>
        <w:t>неустоек(</w:t>
      </w:r>
      <w:proofErr w:type="gramEnd"/>
      <w:r>
        <w:t>штрафов, пеней).</w:t>
      </w:r>
    </w:p>
    <w:p w:rsidR="00FD0571" w:rsidRDefault="00FD0571" w:rsidP="00FD0571">
      <w:pPr>
        <w:pStyle w:val="paragraph"/>
        <w:spacing w:before="0" w:beforeAutospacing="0" w:after="0" w:afterAutospacing="0"/>
        <w:jc w:val="both"/>
        <w:textAlignment w:val="baseline"/>
      </w:pPr>
      <w:r>
        <w:t>3.1.24.  Принимать участие в приемке индивидуальных (квартирных) приборов учета коммунальных ресурсов в эксплуатацию, с составлением соответствующего акта и фиксацией начальных показаний приборов. Внести соответствующую информацию в техническую документацию на многоквартирный дом.</w:t>
      </w:r>
    </w:p>
    <w:p w:rsidR="00FD0571" w:rsidRDefault="00FD0571" w:rsidP="00FD0571">
      <w:pPr>
        <w:pStyle w:val="paragraph"/>
        <w:spacing w:before="0" w:beforeAutospacing="0" w:after="0" w:afterAutospacing="0"/>
        <w:jc w:val="both"/>
        <w:textAlignment w:val="baseline"/>
      </w:pPr>
      <w:r>
        <w:t>3.1.25.  В случае необходимости проведения работ внутри помещения Собственника, не менее чем за три дня согласовать с ним время доступа в помещение или направить ему письменное уведомление о необходимости проведения работ внутри помещения.</w:t>
      </w:r>
    </w:p>
    <w:p w:rsidR="00FD0571" w:rsidRDefault="00FD0571" w:rsidP="00FD0571">
      <w:pPr>
        <w:pStyle w:val="paragraph"/>
        <w:spacing w:before="0" w:beforeAutospacing="0" w:after="0" w:afterAutospacing="0"/>
        <w:jc w:val="both"/>
        <w:textAlignment w:val="baseline"/>
      </w:pPr>
      <w:r>
        <w:t>3.1.26. Предоставлять Собственнику отчет о выполнении Договора за истекший календарный год, не позднее первого квартала, следующего за истекшим годом действия Договора. В отчете указывать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заявлений и жалоб Собственника и о принятых мерах по устранению указанных в них недостатков в установленные сроки.</w:t>
      </w:r>
    </w:p>
    <w:p w:rsidR="00FD0571" w:rsidRDefault="00FD0571" w:rsidP="00FD0571">
      <w:pPr>
        <w:pStyle w:val="paragraph"/>
        <w:spacing w:before="0" w:beforeAutospacing="0" w:after="0" w:afterAutospacing="0"/>
        <w:jc w:val="both"/>
        <w:textAlignment w:val="baseline"/>
      </w:pPr>
      <w:r>
        <w:t>3.1.27. В течение срока действия настоящего Договора, по требованию Собственника, размещать на сайте или информационных стендах (досках), расположенных в подъездах многоквартирного дома, или офисе Правления ТСЖ, квартальные отчеты о выполненных работах и услугах согласно Договора.</w:t>
      </w:r>
    </w:p>
    <w:p w:rsidR="00FD0571" w:rsidRDefault="00FD0571" w:rsidP="00FD0571">
      <w:pPr>
        <w:pStyle w:val="paragraph"/>
        <w:spacing w:before="0" w:beforeAutospacing="0" w:after="0" w:afterAutospacing="0"/>
        <w:jc w:val="both"/>
        <w:textAlignment w:val="baseline"/>
      </w:pPr>
      <w:r>
        <w:t>3.1.28.  На основании заявки Собственника,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помещению(ям) Собственника.</w:t>
      </w:r>
    </w:p>
    <w:p w:rsidR="00FD0571" w:rsidRDefault="00FD0571" w:rsidP="00FD0571">
      <w:pPr>
        <w:pStyle w:val="paragraph"/>
        <w:spacing w:before="0" w:beforeAutospacing="0" w:after="0" w:afterAutospacing="0"/>
        <w:jc w:val="both"/>
        <w:textAlignment w:val="baseline"/>
      </w:pPr>
      <w:r>
        <w:t>3.1.29.  Представлять интересы Собственника в рамках выполнения своих обязательств по настоящему Договору.</w:t>
      </w:r>
    </w:p>
    <w:p w:rsidR="00FD0571" w:rsidRDefault="00FD0571" w:rsidP="00FD0571">
      <w:pPr>
        <w:pStyle w:val="paragraph"/>
        <w:spacing w:before="0" w:beforeAutospacing="0" w:after="0" w:afterAutospacing="0"/>
        <w:jc w:val="both"/>
        <w:textAlignment w:val="baseline"/>
      </w:pPr>
      <w:r>
        <w:t xml:space="preserve">3.1.30. Не допускать самовольного и бесконтрольного использования общего </w:t>
      </w:r>
      <w:proofErr w:type="gramStart"/>
      <w:r>
        <w:t>имущества  в</w:t>
      </w:r>
      <w:proofErr w:type="gramEnd"/>
      <w:r>
        <w:t xml:space="preserve"> многоквартирном доме со стороны Собственника, без соответствующего решения общего собрания Собственников помещений.</w:t>
      </w:r>
    </w:p>
    <w:p w:rsidR="00FD0571" w:rsidRDefault="00FD0571" w:rsidP="00FD0571">
      <w:pPr>
        <w:pStyle w:val="paragraph"/>
        <w:spacing w:before="0" w:beforeAutospacing="0" w:after="0" w:afterAutospacing="0"/>
        <w:jc w:val="both"/>
        <w:textAlignment w:val="baseline"/>
      </w:pPr>
      <w:r>
        <w:t xml:space="preserve">            В случае решения общего собрания Собственников о передаче в пользование общего имущества, либо его части иным лицам, а также определении ТСЖ уполномоченным по указанным вопросам лицом – заключать соответствующие договора.</w:t>
      </w:r>
    </w:p>
    <w:p w:rsidR="00FD0571" w:rsidRDefault="00FD0571" w:rsidP="00FD0571">
      <w:pPr>
        <w:pStyle w:val="paragraph"/>
        <w:spacing w:before="0" w:beforeAutospacing="0" w:after="0" w:afterAutospacing="0"/>
        <w:jc w:val="both"/>
        <w:textAlignment w:val="baseline"/>
      </w:pPr>
      <w:r>
        <w:t xml:space="preserve">            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FD0571" w:rsidRDefault="00FD0571" w:rsidP="00FD0571">
      <w:pPr>
        <w:pStyle w:val="paragraph"/>
        <w:spacing w:before="0" w:beforeAutospacing="0" w:after="0" w:afterAutospacing="0"/>
        <w:jc w:val="both"/>
        <w:textAlignment w:val="baseline"/>
      </w:pPr>
      <w:r>
        <w:t xml:space="preserve">            Средства, поступившие в результате передачи в пользование третьим лицам общего имущества Собственников, либо его части на счет ТСЖ, после вычета установленных законодательством соответствующих налогов и суммы (процента), причитающейся </w:t>
      </w:r>
      <w:proofErr w:type="gramStart"/>
      <w:r>
        <w:t>ТСЖ,  направлять</w:t>
      </w:r>
      <w:proofErr w:type="gramEnd"/>
      <w:r>
        <w:t xml:space="preserve"> на формирование резервного фонда ТСЖ,  и/или на снижение оплаты услуг и работ по содержанию общего имущества, или иные цели, определенные решением общего собрания Собственников помещений.</w:t>
      </w:r>
    </w:p>
    <w:p w:rsidR="00FD0571" w:rsidRDefault="00FD0571" w:rsidP="00FD0571">
      <w:pPr>
        <w:pStyle w:val="paragraph"/>
        <w:spacing w:before="0" w:beforeAutospacing="0" w:after="0" w:afterAutospacing="0"/>
        <w:jc w:val="both"/>
        <w:textAlignment w:val="baseline"/>
      </w:pPr>
      <w:r>
        <w:t xml:space="preserve">3.1.31. Перед подписанием Договора произвести или организовать проведение сверки счетов по платежам, внесенным Собственником. Составить Акт сверки произведенных Собственником начислений и осуществленных им оплат. Один экземпляр вручается Собственнику, второй – ТСЖ. </w:t>
      </w:r>
    </w:p>
    <w:p w:rsidR="00FD0571" w:rsidRDefault="00FD0571" w:rsidP="00FD0571">
      <w:pPr>
        <w:pStyle w:val="paragraph"/>
        <w:spacing w:before="0" w:beforeAutospacing="0" w:after="0" w:afterAutospacing="0"/>
        <w:jc w:val="both"/>
        <w:textAlignment w:val="baseline"/>
      </w:pPr>
      <w:r>
        <w:t>3.1.32.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провести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D0571" w:rsidRDefault="00FD0571" w:rsidP="00FD0571">
      <w:pPr>
        <w:pStyle w:val="paragraph"/>
        <w:spacing w:before="0" w:beforeAutospacing="0" w:after="0" w:afterAutospacing="0"/>
        <w:jc w:val="both"/>
        <w:textAlignment w:val="baseline"/>
      </w:pPr>
      <w:r>
        <w:t>3.1.33. Обеспечить контроль за исполнением обязательств по настоящему Договору в соответствии с разделом 6 Договора.</w:t>
      </w:r>
    </w:p>
    <w:p w:rsidR="00FD0571" w:rsidRDefault="00FD0571" w:rsidP="00FD0571">
      <w:pPr>
        <w:pStyle w:val="paragraph"/>
        <w:spacing w:before="0" w:beforeAutospacing="0" w:after="0" w:afterAutospacing="0"/>
        <w:jc w:val="both"/>
        <w:textAlignment w:val="baseline"/>
      </w:pPr>
      <w:r>
        <w:lastRenderedPageBreak/>
        <w:t>3.1.34. Осуществлять раскрытие информации о своей деятельности по управлению многоквартирным домом в случаях и порядке, установленном действующим законодательством Российской Федерации и иными правовыми актами.</w:t>
      </w:r>
    </w:p>
    <w:p w:rsidR="00FD0571" w:rsidRDefault="00FD0571" w:rsidP="00FD0571">
      <w:pPr>
        <w:pStyle w:val="paragraph"/>
        <w:spacing w:before="0" w:beforeAutospacing="0" w:after="0" w:afterAutospacing="0"/>
        <w:jc w:val="both"/>
        <w:textAlignment w:val="baseline"/>
        <w:rPr>
          <w:b/>
        </w:rPr>
      </w:pPr>
    </w:p>
    <w:p w:rsidR="00FD0571" w:rsidRDefault="00FD0571" w:rsidP="00FD0571">
      <w:pPr>
        <w:pStyle w:val="paragraph"/>
        <w:spacing w:before="0" w:beforeAutospacing="0" w:after="0" w:afterAutospacing="0"/>
        <w:jc w:val="both"/>
        <w:textAlignment w:val="baseline"/>
        <w:rPr>
          <w:b/>
        </w:rPr>
      </w:pPr>
      <w:r>
        <w:rPr>
          <w:b/>
        </w:rPr>
        <w:t>3.2 Товарищество в праве:</w:t>
      </w:r>
    </w:p>
    <w:p w:rsidR="00FD0571" w:rsidRDefault="00FD0571" w:rsidP="00FD0571">
      <w:pPr>
        <w:pStyle w:val="paragraph"/>
        <w:spacing w:before="0" w:beforeAutospacing="0" w:after="0" w:afterAutospacing="0"/>
        <w:jc w:val="both"/>
        <w:textAlignment w:val="baseline"/>
      </w:pPr>
      <w:r>
        <w:t xml:space="preserve">3.2.1. Самостоятельно определять порядок и способы выполнения своих обязательств по настоящему Договору, в </w:t>
      </w:r>
      <w:proofErr w:type="spellStart"/>
      <w:r>
        <w:t>т.ч</w:t>
      </w:r>
      <w:proofErr w:type="spellEnd"/>
      <w:r>
        <w:t>. поручать выполнение части обязательств по настоящему Договору иным организациям.</w:t>
      </w:r>
    </w:p>
    <w:p w:rsidR="00FD0571" w:rsidRDefault="00FD0571" w:rsidP="00FD0571">
      <w:pPr>
        <w:pStyle w:val="paragraph"/>
        <w:spacing w:before="0" w:beforeAutospacing="0" w:after="0" w:afterAutospacing="0"/>
        <w:jc w:val="both"/>
        <w:textAlignment w:val="baseline"/>
      </w:pPr>
      <w:r>
        <w:t>3.2.2. Требовать от Собственника внесения платы в полном объеме, в соответствии с выставляемыми платежными документами, а также требовать предоставления документов, подтверждающих право на льготы по оплате жилищных и коммунальных услуг.</w:t>
      </w:r>
    </w:p>
    <w:p w:rsidR="00FD0571" w:rsidRDefault="00FD0571" w:rsidP="00FD0571">
      <w:pPr>
        <w:pStyle w:val="paragraph"/>
        <w:spacing w:before="0" w:beforeAutospacing="0" w:after="0" w:afterAutospacing="0"/>
        <w:jc w:val="both"/>
        <w:textAlignment w:val="baseline"/>
      </w:pPr>
      <w:r>
        <w:t>3.2.3. В случае несоответствия данных, имеющихся у ТСЖ, с данными представленными Собственником, проводить перерасчет размера платы за коммунальные услуги по фактическому потреблению в соответствии с положениями п 4.4 настоящего Договора.</w:t>
      </w:r>
    </w:p>
    <w:p w:rsidR="00FD0571" w:rsidRDefault="00FD0571" w:rsidP="00FD0571">
      <w:pPr>
        <w:pStyle w:val="paragraph"/>
        <w:spacing w:before="0" w:beforeAutospacing="0" w:after="0" w:afterAutospacing="0"/>
        <w:jc w:val="both"/>
        <w:textAlignment w:val="baseline"/>
      </w:pPr>
      <w:r>
        <w:t>3.2.4. В порядке, установленном действующим законодательством, взыскивать с виновных сумму неплатежей и ущерба, нанесенного несвоевременной и/или неполной оплатой.</w:t>
      </w:r>
    </w:p>
    <w:p w:rsidR="00FD0571" w:rsidRDefault="00FD0571" w:rsidP="00FD0571">
      <w:pPr>
        <w:pStyle w:val="paragraph"/>
        <w:spacing w:before="0" w:beforeAutospacing="0" w:after="0" w:afterAutospacing="0"/>
        <w:jc w:val="both"/>
        <w:textAlignment w:val="baseline"/>
      </w:pPr>
      <w:r>
        <w:t>3.2.5. Готовить предложения общему собранию Собственников по перечню работ и услуг на очередной год.</w:t>
      </w:r>
    </w:p>
    <w:p w:rsidR="00FD0571" w:rsidRDefault="00FD0571" w:rsidP="00FD0571">
      <w:pPr>
        <w:pStyle w:val="paragraph"/>
        <w:spacing w:before="0" w:beforeAutospacing="0" w:after="0" w:afterAutospacing="0"/>
        <w:jc w:val="both"/>
        <w:textAlignment w:val="baseline"/>
      </w:pPr>
      <w:r>
        <w:t xml:space="preserve">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w:t>
      </w:r>
      <w:proofErr w:type="gramStart"/>
      <w:r>
        <w:t>( в</w:t>
      </w:r>
      <w:proofErr w:type="gramEnd"/>
      <w:r>
        <w:t xml:space="preserve"> соответствии со Схемой разграничения ответственности ТСЖ и Собственника, Приложение 4 ), согласовав с последним дату и время таких осмотров.</w:t>
      </w:r>
    </w:p>
    <w:p w:rsidR="00FD0571" w:rsidRDefault="00FD0571" w:rsidP="00FD0571">
      <w:pPr>
        <w:pStyle w:val="paragraph"/>
        <w:spacing w:before="0" w:beforeAutospacing="0" w:after="0" w:afterAutospacing="0"/>
        <w:jc w:val="both"/>
        <w:textAlignment w:val="baseline"/>
      </w:pPr>
      <w:r>
        <w:t>2.2.7.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действующим законодательством Российской Федерации.</w:t>
      </w:r>
    </w:p>
    <w:p w:rsidR="00FD0571" w:rsidRDefault="00FD0571" w:rsidP="00FD0571">
      <w:pPr>
        <w:pStyle w:val="paragraph"/>
        <w:spacing w:before="0" w:beforeAutospacing="0" w:after="0" w:afterAutospacing="0"/>
        <w:jc w:val="both"/>
        <w:textAlignment w:val="baseline"/>
      </w:pPr>
      <w:r>
        <w:t>Оплата данных работ производится по квитанции на счет ТСЖ по расценкам действующим в городе Москве.</w:t>
      </w:r>
    </w:p>
    <w:p w:rsidR="00FD0571" w:rsidRDefault="00FD0571" w:rsidP="00FD0571">
      <w:pPr>
        <w:pStyle w:val="paragraph"/>
        <w:spacing w:before="0" w:beforeAutospacing="0" w:after="0" w:afterAutospacing="0"/>
        <w:jc w:val="both"/>
        <w:textAlignment w:val="baseline"/>
      </w:pPr>
      <w:r>
        <w:t>3.2.8.  Приостанавливать, или ограничивать предоставление коммунальных услуг Собственнику в порядке и объемах действующего законодательства Российской Федерации в случае несвоевременной и/или неполной оплаты установленных настоящим Договором платежей.</w:t>
      </w:r>
    </w:p>
    <w:p w:rsidR="00FD0571" w:rsidRDefault="00FD0571" w:rsidP="00FD0571">
      <w:pPr>
        <w:pStyle w:val="paragraph"/>
        <w:spacing w:before="0" w:beforeAutospacing="0" w:after="0" w:afterAutospacing="0"/>
        <w:jc w:val="both"/>
        <w:textAlignment w:val="baseline"/>
      </w:pPr>
    </w:p>
    <w:p w:rsidR="00FD0571" w:rsidRDefault="00FD0571" w:rsidP="00FD0571">
      <w:pPr>
        <w:pStyle w:val="paragraph"/>
        <w:spacing w:before="0" w:beforeAutospacing="0" w:after="0" w:afterAutospacing="0"/>
        <w:jc w:val="both"/>
        <w:textAlignment w:val="baseline"/>
        <w:rPr>
          <w:b/>
        </w:rPr>
      </w:pPr>
      <w:r>
        <w:rPr>
          <w:b/>
        </w:rPr>
        <w:t xml:space="preserve">3.3. Собственник обязан: </w:t>
      </w:r>
    </w:p>
    <w:p w:rsidR="00FD0571" w:rsidRDefault="00FD0571" w:rsidP="00FD0571">
      <w:pPr>
        <w:pStyle w:val="paragraph"/>
        <w:spacing w:before="0" w:beforeAutospacing="0" w:after="0" w:afterAutospacing="0"/>
        <w:jc w:val="both"/>
        <w:textAlignment w:val="baseline"/>
      </w:pPr>
      <w:r>
        <w:t>3.3.1. Своевременно и полностью вносить плату за помещение и коммунальные услуги с учетом всех пользователей услуг, а также принимать платежи, установленные по решениям общего собрания собственников помещений и/или общего собрания членов ТСЖ данного многоквартирного дома. Своевременно предоставлять ТСЖ документы, подтверждающие права на льготы его и лиц, проживающих с ним совместно или пользующихся его помещениями на основании найма (аренды).</w:t>
      </w:r>
    </w:p>
    <w:p w:rsidR="00FD0571" w:rsidRDefault="00FD0571" w:rsidP="00FD0571">
      <w:pPr>
        <w:pStyle w:val="paragraph"/>
        <w:spacing w:before="0" w:beforeAutospacing="0" w:after="0" w:afterAutospacing="0"/>
        <w:jc w:val="both"/>
        <w:textAlignment w:val="baseline"/>
      </w:pPr>
      <w:r>
        <w:t>3.3.2. При временном неиспользовании помещения(й) в многоквартирном доме, сообщать в ТСЖ свои контактные телефоны и адреса для связи,  а также телефоны и адреса лиц, которые могут обеспечить доступ в помещение Собственника при его отсутствии более 24 часов, для проведения аварийных работ (профилактических осмотров).</w:t>
      </w:r>
    </w:p>
    <w:p w:rsidR="00FD0571" w:rsidRDefault="00FD0571" w:rsidP="00FD0571">
      <w:pPr>
        <w:pStyle w:val="paragraph"/>
        <w:spacing w:before="0" w:beforeAutospacing="0" w:after="0" w:afterAutospacing="0"/>
        <w:jc w:val="both"/>
        <w:textAlignment w:val="baseline"/>
      </w:pPr>
      <w:r>
        <w:t>3.3.3. Соблюдать следующие требования:</w:t>
      </w:r>
    </w:p>
    <w:p w:rsidR="00FD0571" w:rsidRDefault="00FD0571" w:rsidP="00FD0571">
      <w:pPr>
        <w:pStyle w:val="paragraph"/>
        <w:spacing w:before="0" w:beforeAutospacing="0" w:after="0" w:afterAutospacing="0"/>
        <w:jc w:val="both"/>
        <w:textAlignment w:val="baseline"/>
      </w:pPr>
      <w:r>
        <w:t>а) не производить самостоятельно перенос инженерных сетей.</w:t>
      </w:r>
    </w:p>
    <w:p w:rsidR="00FD0571" w:rsidRDefault="00FD0571" w:rsidP="00FD0571">
      <w:pPr>
        <w:pStyle w:val="paragraph"/>
        <w:spacing w:before="0" w:beforeAutospacing="0" w:after="0" w:afterAutospacing="0"/>
        <w:jc w:val="both"/>
        <w:textAlignment w:val="baseline"/>
      </w:pPr>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а также дополнительные секции приборов отопления.</w:t>
      </w:r>
    </w:p>
    <w:p w:rsidR="00FD0571" w:rsidRDefault="00FD0571" w:rsidP="00FD0571">
      <w:pPr>
        <w:pStyle w:val="paragraph"/>
        <w:spacing w:before="0" w:beforeAutospacing="0" w:after="0" w:afterAutospacing="0"/>
        <w:jc w:val="both"/>
        <w:textAlignment w:val="baseline"/>
      </w:pPr>
      <w:r>
        <w:t>в) не увеличивать самовольно, без согласования с соответствующими службами, поверхности нагрева приборов отопления установленных в жилом (нежилом) помещении.</w:t>
      </w:r>
    </w:p>
    <w:p w:rsidR="00FD0571" w:rsidRDefault="00FD0571" w:rsidP="00FD0571">
      <w:pPr>
        <w:pStyle w:val="paragraph"/>
        <w:spacing w:before="0" w:beforeAutospacing="0" w:after="0" w:afterAutospacing="0"/>
        <w:jc w:val="both"/>
        <w:textAlignment w:val="baseline"/>
      </w:pPr>
      <w:r>
        <w:lastRenderedPageBreak/>
        <w:t>г) не осуществлять монтаж и/или демонтаж   индивидуальных (квартирных) приборов учета ресурсов, не нарушать пломбы на имеемых приборах учета и не осуществлять действий, направленных на искажение показаний и/или их повреждение.</w:t>
      </w:r>
    </w:p>
    <w:p w:rsidR="00FD0571" w:rsidRDefault="00FD0571" w:rsidP="00FD0571">
      <w:pPr>
        <w:pStyle w:val="paragraph"/>
        <w:spacing w:before="0" w:beforeAutospacing="0" w:after="0" w:afterAutospacing="0"/>
        <w:jc w:val="both"/>
        <w:textAlignment w:val="baseline"/>
      </w:pPr>
      <w:r>
        <w:t>д) не использовать теплоноситель из системы отопления не по прямому назначению.</w:t>
      </w:r>
    </w:p>
    <w:p w:rsidR="00FD0571" w:rsidRDefault="00FD0571" w:rsidP="00FD0571">
      <w:pPr>
        <w:pStyle w:val="paragraph"/>
        <w:spacing w:before="0" w:beforeAutospacing="0" w:after="0" w:afterAutospacing="0"/>
        <w:jc w:val="both"/>
        <w:textAlignment w:val="baseline"/>
      </w:pPr>
      <w:r>
        <w:t>е) не допускать выполнения работ или совершение других действий, приводящих к порче помещений или конструктивных элементов дома. Не производить переустройства и перепланировки помещений без согласования в установленном порядке, с обязательной фиксацией в БТИ по результатам проведенных работ.</w:t>
      </w:r>
    </w:p>
    <w:p w:rsidR="00FD0571" w:rsidRDefault="00FD0571" w:rsidP="00FD0571">
      <w:pPr>
        <w:pStyle w:val="paragraph"/>
        <w:spacing w:before="0" w:beforeAutospacing="0" w:after="0" w:afterAutospacing="0"/>
        <w:jc w:val="both"/>
        <w:textAlignment w:val="baseline"/>
      </w:pPr>
      <w:r>
        <w:t>ж) не загромождать и не закрывать подходы к инженерным коммуникациям, запорной арматуре, пожарным гидрантам и иным средствам пожаротушения. Не загромождать своим имуществом, строительными материалами и/или отходами эвакуационные пути и доступ в помещения общего пользования.</w:t>
      </w:r>
    </w:p>
    <w:p w:rsidR="00FD0571" w:rsidRDefault="00FD0571" w:rsidP="00FD0571">
      <w:pPr>
        <w:pStyle w:val="paragraph"/>
        <w:spacing w:before="0" w:beforeAutospacing="0" w:after="0" w:afterAutospacing="0"/>
        <w:jc w:val="both"/>
        <w:textAlignment w:val="baseline"/>
      </w:pPr>
      <w:r>
        <w:t>з) не допускать производства работ или совершения других действий, приводящих к порче общего имущества в многоквартирном доме.</w:t>
      </w:r>
    </w:p>
    <w:p w:rsidR="00FD0571" w:rsidRDefault="00FD0571" w:rsidP="00FD0571">
      <w:pPr>
        <w:pStyle w:val="paragraph"/>
        <w:spacing w:before="0" w:beforeAutospacing="0" w:after="0" w:afterAutospacing="0"/>
        <w:jc w:val="both"/>
        <w:textAlignment w:val="baseline"/>
      </w:pPr>
      <w:r>
        <w:t>и)  не использовать пассажирские лифты для транспортировки строительных материалов и отходов. При пользовании грузовым лифтом соблюдать необходимые меры предосторожности, не нанося вред облицовке и оборудованию кабины. По окончании пользования грузовым лифтом обеспечить его чистоту и пригодность к использованию.</w:t>
      </w:r>
    </w:p>
    <w:p w:rsidR="00FD0571" w:rsidRDefault="00FD0571" w:rsidP="00FD0571">
      <w:pPr>
        <w:pStyle w:val="paragraph"/>
        <w:spacing w:before="0" w:beforeAutospacing="0" w:after="0" w:afterAutospacing="0"/>
        <w:jc w:val="both"/>
        <w:textAlignment w:val="baseline"/>
      </w:pPr>
      <w:r>
        <w:t>к) не использовать мусоропровод для строительного и крупногабаритного мусора, не сливать в него жидкие пищевые, бытовые и другие отходы.</w:t>
      </w:r>
    </w:p>
    <w:p w:rsidR="00FD0571" w:rsidRDefault="00FD0571" w:rsidP="00FD0571">
      <w:pPr>
        <w:pStyle w:val="paragraph"/>
        <w:spacing w:before="0" w:beforeAutospacing="0" w:after="0" w:afterAutospacing="0"/>
        <w:jc w:val="both"/>
        <w:textAlignment w:val="baseline"/>
      </w:pPr>
      <w:r>
        <w:t>л) не создавать повышенного шума в жилых помещениях и местах общего пользования, а также проведение ремонтных работ в часы, установленные Решением Правительства г. Москвы.</w:t>
      </w:r>
    </w:p>
    <w:p w:rsidR="00FD0571" w:rsidRDefault="00FD0571" w:rsidP="00FD0571">
      <w:pPr>
        <w:pStyle w:val="paragraph"/>
        <w:spacing w:before="0" w:beforeAutospacing="0" w:after="0" w:afterAutospacing="0"/>
        <w:jc w:val="both"/>
        <w:textAlignment w:val="baseline"/>
      </w:pPr>
      <w:r>
        <w:t>м) не менее чем за 10 дней информировать ТСЖ о планируемых работах по ремонту, переустройству, перепланировке помещения, затрагивающие общее имущество в многоквартирном доме для согласования с Правлением ТСЖ.</w:t>
      </w:r>
    </w:p>
    <w:p w:rsidR="00FD0571" w:rsidRDefault="00FD0571" w:rsidP="00FD0571">
      <w:pPr>
        <w:pStyle w:val="paragraph"/>
        <w:spacing w:before="0" w:beforeAutospacing="0" w:after="0" w:afterAutospacing="0"/>
        <w:jc w:val="both"/>
        <w:textAlignment w:val="baseline"/>
      </w:pPr>
      <w:r>
        <w:t>3.3.4. Предоставлять ТСЖ в течении трех рабочих дней сведения:</w:t>
      </w:r>
    </w:p>
    <w:p w:rsidR="00FD0571" w:rsidRDefault="00FD0571" w:rsidP="00FD0571">
      <w:pPr>
        <w:pStyle w:val="paragraph"/>
        <w:spacing w:before="0" w:beforeAutospacing="0" w:after="0" w:afterAutospacing="0"/>
        <w:jc w:val="both"/>
        <w:textAlignment w:val="baseline"/>
      </w:pPr>
      <w:r>
        <w:t>- о завершении работ по переустройству,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и безопасных условий эксплуатации;</w:t>
      </w:r>
    </w:p>
    <w:p w:rsidR="00FD0571" w:rsidRDefault="00FD0571" w:rsidP="00FD0571">
      <w:pPr>
        <w:pStyle w:val="paragraph"/>
        <w:spacing w:before="0" w:beforeAutospacing="0" w:after="0" w:afterAutospacing="0"/>
        <w:jc w:val="both"/>
        <w:textAlignment w:val="baseline"/>
      </w:pPr>
      <w:r>
        <w:t>- о заключенных договорах найма (аренды), в которых обязанность внесения платы за содержание и ремонт общего имущества многоквартирного дома, а также коммунальные услуги, возложена Собственником полностью или частично на нанимателя (арендатора) с указанием Ф.И.О. ответственного лица, реквизитов организации, оформившей право найма (аренды);</w:t>
      </w:r>
    </w:p>
    <w:p w:rsidR="00FD0571" w:rsidRDefault="00FD0571" w:rsidP="00FD0571">
      <w:pPr>
        <w:pStyle w:val="paragraph"/>
        <w:spacing w:before="0" w:beforeAutospacing="0" w:after="0" w:afterAutospacing="0"/>
        <w:jc w:val="both"/>
        <w:textAlignment w:val="baseline"/>
      </w:pPr>
      <w:r>
        <w:t>- о изменении количества граждан, проживающих в жилом(</w:t>
      </w:r>
      <w:proofErr w:type="spellStart"/>
      <w:r>
        <w:t>ых</w:t>
      </w:r>
      <w:proofErr w:type="spellEnd"/>
      <w:r>
        <w:t>) помещении(</w:t>
      </w:r>
      <w:proofErr w:type="spellStart"/>
      <w:r>
        <w:t>ях</w:t>
      </w:r>
      <w:proofErr w:type="spellEnd"/>
      <w:r>
        <w:t>) совместно с Собственником,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с ТСЖ с городским центром жилищных субсидий.</w:t>
      </w:r>
    </w:p>
    <w:p w:rsidR="00FD0571" w:rsidRDefault="00FD0571" w:rsidP="00FD0571">
      <w:pPr>
        <w:pStyle w:val="paragraph"/>
        <w:spacing w:before="0" w:beforeAutospacing="0" w:after="0" w:afterAutospacing="0"/>
        <w:jc w:val="both"/>
        <w:textAlignment w:val="baseline"/>
      </w:pPr>
      <w:r>
        <w:t>3.3.5 Обеспечивать доступ представителей ТСЖ, как управляющей организации, или уполномоченных лиц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ТСЖ время, а работников аварийных служб – в любое время.</w:t>
      </w:r>
    </w:p>
    <w:p w:rsidR="00FD0571" w:rsidRDefault="00FD0571" w:rsidP="00FD0571">
      <w:pPr>
        <w:pStyle w:val="paragraph"/>
        <w:spacing w:before="0" w:beforeAutospacing="0" w:after="0" w:afterAutospacing="0"/>
        <w:jc w:val="both"/>
        <w:textAlignment w:val="baseline"/>
      </w:pPr>
      <w:r>
        <w:t>3.3.6 Незамедлительно сообщать в ТСЖ о выявленных неисправностях общего имущества в многоквартирном доме.</w:t>
      </w:r>
    </w:p>
    <w:p w:rsidR="00FD0571" w:rsidRDefault="00FD0571" w:rsidP="00FD0571">
      <w:pPr>
        <w:pStyle w:val="paragraph"/>
        <w:spacing w:before="0" w:beforeAutospacing="0" w:after="0" w:afterAutospacing="0"/>
        <w:jc w:val="both"/>
        <w:textAlignment w:val="baseline"/>
      </w:pPr>
    </w:p>
    <w:p w:rsidR="00FD0571" w:rsidRDefault="00FD0571" w:rsidP="00FD0571">
      <w:pPr>
        <w:pStyle w:val="paragraph"/>
        <w:spacing w:before="0" w:beforeAutospacing="0" w:after="0" w:afterAutospacing="0"/>
        <w:jc w:val="both"/>
        <w:textAlignment w:val="baseline"/>
        <w:rPr>
          <w:b/>
        </w:rPr>
      </w:pPr>
      <w:r>
        <w:rPr>
          <w:b/>
        </w:rPr>
        <w:t>3.4. Собственник имеет право:</w:t>
      </w:r>
    </w:p>
    <w:p w:rsidR="00FD0571" w:rsidRDefault="00FD0571" w:rsidP="00FD0571">
      <w:pPr>
        <w:pStyle w:val="paragraph"/>
        <w:spacing w:before="0" w:beforeAutospacing="0" w:after="0" w:afterAutospacing="0"/>
        <w:jc w:val="both"/>
        <w:textAlignment w:val="baseline"/>
      </w:pPr>
      <w:r>
        <w:t>3.4.1. Осуществлять контроль над выполнением ТСЖ своих обязательств  по настоящему Договору, в ходе которого участвовать в осмотрах, измерениях, испытаниях, проверках общего имущества многоквартирного дома, присутствовать при выполнении работ, оказании услуг.</w:t>
      </w:r>
    </w:p>
    <w:p w:rsidR="00FD0571" w:rsidRDefault="00FD0571" w:rsidP="00FD0571">
      <w:pPr>
        <w:pStyle w:val="paragraph"/>
        <w:spacing w:before="0" w:beforeAutospacing="0" w:after="0" w:afterAutospacing="0"/>
        <w:jc w:val="both"/>
        <w:textAlignment w:val="baseline"/>
      </w:pPr>
      <w:r>
        <w:lastRenderedPageBreak/>
        <w:t>3.4.2. Привлекать за свой счет для контроля качества выполненных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rsidR="00FD0571" w:rsidRDefault="00FD0571" w:rsidP="00FD0571">
      <w:pPr>
        <w:pStyle w:val="paragraph"/>
        <w:spacing w:before="0" w:beforeAutospacing="0" w:after="0" w:afterAutospacing="0"/>
        <w:jc w:val="both"/>
        <w:textAlignment w:val="baseline"/>
      </w:pPr>
      <w: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многоквартирного дома, либо выполнение с ненадлежащим качеством.</w:t>
      </w:r>
    </w:p>
    <w:p w:rsidR="00FD0571" w:rsidRDefault="00FD0571" w:rsidP="00FD0571">
      <w:pPr>
        <w:pStyle w:val="paragraph"/>
        <w:spacing w:before="0" w:beforeAutospacing="0" w:after="0" w:afterAutospacing="0"/>
        <w:jc w:val="both"/>
        <w:textAlignment w:val="baseline"/>
      </w:pPr>
      <w:r>
        <w:t>3.4.4.  Требовать изменения размера платы за коммунальные услуги при предоставлении последних ненадлежащего качества и/или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D0571" w:rsidRDefault="00FD0571" w:rsidP="00FD0571">
      <w:pPr>
        <w:pStyle w:val="paragraph"/>
        <w:spacing w:before="0" w:beforeAutospacing="0" w:after="0" w:afterAutospacing="0"/>
        <w:jc w:val="both"/>
        <w:textAlignment w:val="baseline"/>
      </w:pPr>
      <w:r>
        <w:t>3.4.5. Требовать от ТСЖ возмещения убытков, причиненных вследствие невыполнения своих обязанностей по настоящему Договору.</w:t>
      </w:r>
    </w:p>
    <w:p w:rsidR="00FD0571" w:rsidRDefault="00FD0571" w:rsidP="00FD0571">
      <w:pPr>
        <w:pStyle w:val="paragraph"/>
        <w:spacing w:before="0" w:beforeAutospacing="0" w:after="0" w:afterAutospacing="0"/>
        <w:jc w:val="both"/>
        <w:textAlignment w:val="baseline"/>
      </w:pPr>
      <w:r>
        <w:t xml:space="preserve">3.4.6. Требовать от ТСЖ ежегодного предоставления отчета о выполнении настоящего Договора, а также предложений и раскрытия информации о деятельности по управлению </w:t>
      </w:r>
    </w:p>
    <w:p w:rsidR="00FD0571" w:rsidRDefault="00FD0571" w:rsidP="00FD0571">
      <w:pPr>
        <w:pStyle w:val="paragraph"/>
        <w:spacing w:before="0" w:beforeAutospacing="0" w:after="0" w:afterAutospacing="0"/>
        <w:jc w:val="both"/>
        <w:textAlignment w:val="baseline"/>
      </w:pPr>
      <w:r>
        <w:t>многоквартирным домом в порядке, установленном действующим законодательством Российской Федерации и иными нормативными правовыми актами.</w:t>
      </w:r>
    </w:p>
    <w:p w:rsidR="00FD0571" w:rsidRDefault="00FD0571" w:rsidP="00FD0571">
      <w:pPr>
        <w:pStyle w:val="paragraph"/>
        <w:spacing w:before="0" w:beforeAutospacing="0" w:after="0" w:afterAutospacing="0"/>
        <w:jc w:val="both"/>
        <w:textAlignment w:val="baseline"/>
      </w:pPr>
      <w:r>
        <w:t>3.4.7. Поручать вносить платежи по настоящему Договору нанимателю (арендатору) данного помещения, в случае его сдачи в наем (аренду), или специальному доверенному лицу, осуществляющему управление недвижимостью Собственника.</w:t>
      </w:r>
    </w:p>
    <w:p w:rsidR="00FD0571" w:rsidRDefault="00FD0571" w:rsidP="00FD0571">
      <w:pPr>
        <w:pStyle w:val="paragraph"/>
        <w:spacing w:before="0" w:beforeAutospacing="0" w:after="0" w:afterAutospacing="0"/>
        <w:jc w:val="both"/>
        <w:textAlignment w:val="baseline"/>
      </w:pPr>
      <w:r>
        <w:t xml:space="preserve">           </w:t>
      </w:r>
    </w:p>
    <w:p w:rsidR="00FD0571" w:rsidRDefault="00FD0571" w:rsidP="00FD0571">
      <w:pPr>
        <w:pStyle w:val="paragraph"/>
        <w:spacing w:before="0" w:beforeAutospacing="0" w:after="0" w:afterAutospacing="0"/>
        <w:jc w:val="both"/>
        <w:textAlignment w:val="baseline"/>
        <w:rPr>
          <w:rStyle w:val="eop"/>
          <w:b/>
        </w:rPr>
      </w:pPr>
      <w:r>
        <w:rPr>
          <w:rStyle w:val="eop"/>
        </w:rPr>
        <w:t xml:space="preserve">                                  </w:t>
      </w:r>
      <w:r>
        <w:rPr>
          <w:rStyle w:val="eop"/>
          <w:b/>
        </w:rPr>
        <w:t xml:space="preserve">4.  Цена Договора, размер платы за помещение </w:t>
      </w:r>
    </w:p>
    <w:p w:rsidR="00FD0571" w:rsidRDefault="00FD0571" w:rsidP="00FD0571">
      <w:pPr>
        <w:pStyle w:val="paragraph"/>
        <w:spacing w:before="0" w:beforeAutospacing="0" w:after="0" w:afterAutospacing="0"/>
        <w:jc w:val="both"/>
        <w:textAlignment w:val="baseline"/>
        <w:rPr>
          <w:rStyle w:val="eop"/>
          <w:b/>
        </w:rPr>
      </w:pPr>
      <w:r>
        <w:rPr>
          <w:rStyle w:val="eop"/>
          <w:b/>
        </w:rPr>
        <w:t xml:space="preserve">                                       и коммунальные услуги, порядок внесения</w:t>
      </w:r>
    </w:p>
    <w:p w:rsidR="00FD0571" w:rsidRDefault="00FD0571" w:rsidP="00FD0571">
      <w:pPr>
        <w:pStyle w:val="paragraph"/>
        <w:spacing w:before="0" w:beforeAutospacing="0" w:after="0" w:afterAutospacing="0"/>
        <w:textAlignment w:val="baseline"/>
      </w:pPr>
      <w:r>
        <w:rPr>
          <w:rStyle w:val="eop"/>
        </w:rPr>
        <w:t>4.1.1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Жилищному кодексу Российской Федерации и составляет_________ в месяц.</w:t>
      </w:r>
    </w:p>
    <w:p w:rsidR="00FD0571" w:rsidRDefault="00FD0571" w:rsidP="00FD0571">
      <w:pPr>
        <w:pStyle w:val="paragraph"/>
        <w:spacing w:before="0" w:beforeAutospacing="0" w:after="0" w:afterAutospacing="0"/>
        <w:textAlignment w:val="baseline"/>
        <w:rPr>
          <w:rStyle w:val="normaltextrun"/>
          <w:bCs/>
        </w:rPr>
      </w:pPr>
      <w:r>
        <w:rPr>
          <w:rStyle w:val="normaltextrun"/>
          <w:bCs/>
        </w:rPr>
        <w:t>4.1.2  Цена Договора определяется общей стоимостью услуг и работ по содержанию и ремонту общего имущества, приведенной в Приложении 2 к настоящему Договору.</w:t>
      </w:r>
    </w:p>
    <w:p w:rsidR="00FD0571" w:rsidRDefault="00FD0571" w:rsidP="00FD0571">
      <w:pPr>
        <w:pStyle w:val="paragraph"/>
        <w:spacing w:before="0" w:beforeAutospacing="0" w:after="0" w:afterAutospacing="0"/>
        <w:textAlignment w:val="baseline"/>
        <w:rPr>
          <w:rStyle w:val="normaltextrun"/>
          <w:bCs/>
        </w:rPr>
      </w:pPr>
      <w:r>
        <w:rPr>
          <w:rStyle w:val="normaltextrun"/>
          <w:bCs/>
        </w:rPr>
        <w:t xml:space="preserve">4.1.3  Ежемесячная плата Собственника за содержание и ремонт общего имущества в доме определяется как произведение общей площади его помещения на размер платы за 1 </w:t>
      </w:r>
      <w:proofErr w:type="spellStart"/>
      <w:r>
        <w:rPr>
          <w:rStyle w:val="normaltextrun"/>
          <w:bCs/>
        </w:rPr>
        <w:t>кв.метр</w:t>
      </w:r>
      <w:proofErr w:type="spellEnd"/>
      <w:r>
        <w:rPr>
          <w:rStyle w:val="normaltextrun"/>
          <w:bCs/>
        </w:rPr>
        <w:t xml:space="preserve"> такой площади в месяц, принятой Общим собранием членов ТСЖ на текущий год.</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Размер платы может быть уменьшен для внесения Собственником (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4.1.4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4.1.5   Плата за содержание и ремонт общего имущества в многоквартирном доме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ТСЖ или обслуживающими организациями по поручению ТСЖ. В случае предоставления платежных документов позднее 10-го числа месяца, следующего за отчетным, плата за помещение может быть внесена с отсрочкой на срок задержки получения платежного документа. </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4.1.6   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объем (количество) потребленных коммунальных </w:t>
      </w:r>
      <w:r>
        <w:rPr>
          <w:rStyle w:val="normaltextrun"/>
          <w:bCs/>
        </w:rPr>
        <w:lastRenderedPageBreak/>
        <w:t xml:space="preserve">ресурсов,  установленные тарифы на коммунальные услуги, размер платы за содержание и ремонт общего имущества собственников жилых и нежилых помещений в многоквартирном доме, объемы и стоимость иных услуг с учетом исполнения условий данного Договора, сумма </w:t>
      </w:r>
    </w:p>
    <w:p w:rsidR="00FD0571" w:rsidRDefault="00FD0571" w:rsidP="00FD0571">
      <w:pPr>
        <w:pStyle w:val="paragraph"/>
        <w:spacing w:before="0" w:beforeAutospacing="0" w:after="0" w:afterAutospacing="0"/>
        <w:jc w:val="both"/>
        <w:textAlignment w:val="baseline"/>
        <w:rPr>
          <w:rStyle w:val="normaltextrun"/>
          <w:bCs/>
        </w:rPr>
      </w:pP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перерасчета, задолженности Собственника по предыдущим периодам.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w:t>
      </w:r>
      <w:r>
        <w:rPr>
          <w:rStyle w:val="normaltextrun"/>
          <w:bCs/>
        </w:rPr>
        <w:tab/>
        <w:t xml:space="preserve"> расходов на оплату жилого помещения и коммунальных услуг, дата создания платежного документа.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4.1.7 Сумма начисленных в соответствии с настоящим  Договором пеней  включается в общую сумму платы за помещение и указывается в отдельной строке платежного документа. В случае выставления платежного документа позднее даты указанной в Договоре, дата, с которой начисляются пени, сдвигается на срок задержки выставления </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платежного документа. месяца.  </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4.1.8  Собственники вносят плату в соответствии с настоящим Договором по реквизитам указанным в платежных документах.</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4.1.9   Неиспользование помещений Собственником не является основанием не внесения платы за помещение и отопление. </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4.1.10  Факт  временного отсутствия Собственника удостоверяется заявлением с указанием предполагаемого периода не проживания, с указанием показаний приборов индивидуального учета ХВС и ГВС, заверенных сотрудниками инженерной службы ТСЖ.</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4.1.11  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и/или работы в составе ежемесячной платы по содержанию и ремонту общего имущества в многоквартирном доме, утвержденными Правительством Российской Федерации.</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При этом, в случае невыполнения работ (оказания услуг) или выявленных недостатков, не связанных с регулярно проводимыми работами , стоимость таких работ и услуг может быть изменена путем проведения перерасчета по итогам года при уведомлении Собственника.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4.1.12   Собственник вправе обратиться в ТСЖ в письменной форме в течении 6 (шести) месяцев после выявления соответствующего нарушения условий настоящего Договора и требовать с ТСЖ извещения о регистрационном номере такого обращения в течении 2-х рабочих дней, и последующем удовлетворении, либо отказе в его удовлетворении с указанием причин.</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4.1.13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недопущением ущерба их имуществу или вследствие действий обстоятельств непреодолимой силы.</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4.1.14   Собственник не вправе требовать изменения размера платы за содержание общего имущества, оказании дополнительных услуг и т.д.,  если это установлено и утверждено Общим собранием членов ТСЖ.</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4.1.15 При предоставлении коммунальных услуг ненадлежащего качества и/или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4.1.16  В случае изменения в установленном порядке тарифов на коммунальные услуги, ТСЖ применяет новые тарифы со дня вступления в силу соответствующего нормативного правового акта органов государственной власти города Москвы.</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lastRenderedPageBreak/>
        <w:t>4.1.17  Собственник  вправе осуществлять предоплату за текущий месяц и более длительные периоды, запросив  от ТСЖ платежные документы, с последующим перерасчетом. В случае расчетов, проводимых по приборам учета (общедомовому, индивидуальному) или отсутствия Собственника, осуществляется перерасчет суммы, подлежащей оплате за предоплаченный период.</w:t>
      </w:r>
    </w:p>
    <w:p w:rsidR="00FD0571" w:rsidRDefault="00FD0571" w:rsidP="00FD0571">
      <w:pPr>
        <w:pStyle w:val="paragraph"/>
        <w:spacing w:before="0" w:beforeAutospacing="0" w:after="0" w:afterAutospacing="0"/>
        <w:jc w:val="both"/>
        <w:textAlignment w:val="baseline"/>
        <w:rPr>
          <w:rStyle w:val="normaltextrun"/>
          <w:bCs/>
        </w:rPr>
      </w:pPr>
    </w:p>
    <w:p w:rsidR="00FD0571" w:rsidRDefault="00FD0571" w:rsidP="00FD0571">
      <w:pPr>
        <w:pStyle w:val="paragraph"/>
        <w:spacing w:before="0" w:beforeAutospacing="0" w:after="0" w:afterAutospacing="0"/>
        <w:jc w:val="both"/>
        <w:textAlignment w:val="baseline"/>
        <w:rPr>
          <w:rStyle w:val="normaltextrun"/>
          <w:bCs/>
        </w:rPr>
      </w:pP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4.1.18    Услуги ТСЖ, не предусмотренные настоящим Договором,  выполняются по заявкам Собственника за отдельную плату, по отдельно  заключенным  договорам (дополнительным соглашениям). </w:t>
      </w:r>
    </w:p>
    <w:p w:rsidR="00FD0571" w:rsidRDefault="00FD0571" w:rsidP="00FD0571">
      <w:pPr>
        <w:pStyle w:val="paragraph"/>
        <w:spacing w:before="0" w:beforeAutospacing="0" w:after="0" w:afterAutospacing="0"/>
        <w:textAlignment w:val="baseline"/>
        <w:rPr>
          <w:rStyle w:val="normaltextrun"/>
          <w:b/>
          <w:bCs/>
        </w:rPr>
      </w:pPr>
      <w:r>
        <w:rPr>
          <w:rStyle w:val="normaltextrun"/>
          <w:b/>
          <w:bCs/>
        </w:rPr>
        <w:t xml:space="preserve">                                                5. Ответственность сторон</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5.1.1   За неисполнение и/или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5.1.2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ТСЖ обязано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5.1.3  В случае несвоевременного и/или неполного внесение платы за помещение и коммунальные услуги, собственник обязан уплатить ТСЖ пени от невыплаченных в срок сумм, в размере одной трехсотой ставки рефинансирования Центрального Банка Российской Федерации, действующей на момент оплаты, за каждый день просрочки начиная со следующего дня после наступления установленного срока оплаты по день фактической выплаты.</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5.1.4   ТСЖ несет ответственность за ущерб, причиненный имуществу в многоквартирном доме, возникший в результате ее действий или бездействий, в порядке, установленном законодательством.</w:t>
      </w:r>
    </w:p>
    <w:p w:rsidR="00FD0571" w:rsidRDefault="00FD0571" w:rsidP="00FD0571">
      <w:pPr>
        <w:pStyle w:val="paragraph"/>
        <w:spacing w:before="0" w:beforeAutospacing="0" w:after="0" w:afterAutospacing="0"/>
        <w:jc w:val="both"/>
        <w:textAlignment w:val="baseline"/>
        <w:rPr>
          <w:rStyle w:val="normaltextrun"/>
          <w:bCs/>
        </w:rPr>
      </w:pPr>
    </w:p>
    <w:p w:rsidR="00FD0571" w:rsidRDefault="00FD0571" w:rsidP="00FD0571">
      <w:pPr>
        <w:pStyle w:val="paragraph"/>
        <w:spacing w:before="0" w:beforeAutospacing="0" w:after="0" w:afterAutospacing="0"/>
        <w:jc w:val="both"/>
        <w:textAlignment w:val="baseline"/>
        <w:rPr>
          <w:rStyle w:val="normaltextrun"/>
          <w:b/>
          <w:bCs/>
        </w:rPr>
      </w:pPr>
      <w:r>
        <w:rPr>
          <w:rStyle w:val="normaltextrun"/>
          <w:b/>
          <w:bCs/>
        </w:rPr>
        <w:t xml:space="preserve">                    6. Контроль за выполнением  обязательств  Сторон по договору</w:t>
      </w:r>
    </w:p>
    <w:p w:rsidR="00FD0571" w:rsidRDefault="00FD0571" w:rsidP="00FD0571">
      <w:pPr>
        <w:pStyle w:val="paragraph"/>
        <w:spacing w:before="0" w:beforeAutospacing="0" w:after="0" w:afterAutospacing="0"/>
        <w:jc w:val="both"/>
        <w:textAlignment w:val="baseline"/>
        <w:rPr>
          <w:rStyle w:val="normaltextrun"/>
          <w:b/>
          <w:bCs/>
        </w:rPr>
      </w:pPr>
      <w:r>
        <w:rPr>
          <w:rStyle w:val="normaltextrun"/>
          <w:b/>
          <w:bCs/>
        </w:rPr>
        <w:t xml:space="preserve">                     управления и порядок регистрации факта нарушения условий </w:t>
      </w:r>
    </w:p>
    <w:p w:rsidR="00FD0571" w:rsidRDefault="00FD0571" w:rsidP="00FD0571">
      <w:pPr>
        <w:pStyle w:val="paragraph"/>
        <w:spacing w:before="0" w:beforeAutospacing="0" w:after="0" w:afterAutospacing="0"/>
        <w:jc w:val="both"/>
        <w:textAlignment w:val="baseline"/>
        <w:rPr>
          <w:rStyle w:val="normaltextrun"/>
          <w:b/>
          <w:bCs/>
        </w:rPr>
      </w:pPr>
      <w:r>
        <w:rPr>
          <w:rStyle w:val="normaltextrun"/>
          <w:b/>
          <w:bCs/>
        </w:rPr>
        <w:t xml:space="preserve">                     настоящего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6.1. Контроль над деятельностью ТСЖ в части исполнения настоящего Договора осуществляется Собственником и/или уполномоченными им лицами по доверенности, следующим образом:</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получения от ТСЖ не позднее 5 рабочих дней с даты обращения информации о </w:t>
      </w:r>
      <w:proofErr w:type="spellStart"/>
      <w:r>
        <w:rPr>
          <w:rStyle w:val="normaltextrun"/>
          <w:bCs/>
        </w:rPr>
        <w:t>пречнях</w:t>
      </w:r>
      <w:proofErr w:type="spellEnd"/>
      <w:r>
        <w:rPr>
          <w:rStyle w:val="normaltextrun"/>
          <w:bCs/>
        </w:rPr>
        <w:t>, объемах. Качестве и периодичности оказанных услуг и/или выполненных работ;</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проверки объемов, качества и периодичности оказания услуг и выполнения работ (в том числе путем проведения соответствующих экспертиз);</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составления актов о нарушении условий договора в соответствии с положениями п.6.2-6.5 настоящего раздела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w:t>
      </w:r>
      <w:proofErr w:type="spellStart"/>
      <w:r>
        <w:rPr>
          <w:rStyle w:val="normaltextrun"/>
          <w:bCs/>
        </w:rPr>
        <w:t>Гомпожнадзор</w:t>
      </w:r>
      <w:proofErr w:type="spellEnd"/>
      <w:r>
        <w:rPr>
          <w:rStyle w:val="normaltextrun"/>
          <w:bCs/>
        </w:rPr>
        <w:t>, СЭС и другие) для административного воздействия, обращения в другие инстанции согласно действующему законодательству.</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lastRenderedPageBreak/>
        <w:t>6.2 Акт о нарушении условий Договора по требованию любой из сторон Договора составляется в случаях:</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выполнения услуг и работ по содержанию и ремонту общего имущества многоквартирного дома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и/или проживающих в </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жилом помещении граждан, общему имуществу многоквартирного дома или причинения вреда здоровью сотрудников ТСЖ;</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неправомерных действий Собственника (нанимателя, арендатора);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Указанный Акт является основанием для применения к Сторонам мер ответственности, предусмотренных  разделом 5 настоящего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Подготовка бланков Акта осуществляется ТСЖ. При отсутствии бланков Акт составляется в произвольной форме. В случае необходимости в дополнение к Акту Сторонами составляются дефектные ведомости.</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6.3  Акт составляется комиссией, которая должна состоять не менее чес из трех человек, включая представителей ТСЖ, Собственника или его представителя, а также при</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необходимости подрядной организации, свидетелей (соседей) и других лиц. Если в течение одного часа в дневное время или двух часов в ночное время (с 22.00 до 06.00 по местному времени) с момента сообщения о нарушении, представитель ТСЖ не прибыл для проверки факта нарушения, или если признаки нарушения могут исчезнуть или быть ликвидированы,</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составление Акта производится без его присутствия. В этом случае Акт подписывается остальными членами комиссии.</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6.4   Акт должен содержать: дату и время его составления; время и характер нарушения, его причин и последствий ( факты причинения вреда жизни, здоровью и имуществу Собственника, или сотрудника ТСЖ, описание (при наличии возможности их фотографирование или видеосъемка) повреждений имущества собственника или общего имущества ТСЖ; все разногласия, особые мнения и возражения, возникшие при составлении Акта; подписи членов комиссии, Собственника или его представителя.</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6.5 Акт составляется в присутствии Собственника ( представителя), права которого нарушены, или  который сам является виновником нанесения ущерба общему имуществу ТСЖ. При отсутствии Собственника ( представителя), Акт составляется комиссией без его участия, с приглашением в состав комиссии независимых лиц (например соседей), о чем в Акте делается соответствующая запись. Акт составляется комиссией не менее чем в 2-х экземплярах, один из которых под роспись вручается Собственнику, а другой – ТСЖ.</w:t>
      </w:r>
    </w:p>
    <w:p w:rsidR="00FD0571" w:rsidRDefault="00FD0571" w:rsidP="00FD0571">
      <w:pPr>
        <w:pStyle w:val="paragraph"/>
        <w:spacing w:before="0" w:beforeAutospacing="0" w:after="0" w:afterAutospacing="0"/>
        <w:textAlignment w:val="baseline"/>
        <w:rPr>
          <w:rStyle w:val="normaltextrun"/>
          <w:b/>
          <w:bCs/>
        </w:rPr>
      </w:pPr>
      <w:r>
        <w:rPr>
          <w:rStyle w:val="normaltextrun"/>
          <w:b/>
          <w:bCs/>
        </w:rPr>
        <w:t xml:space="preserve">                                             </w:t>
      </w:r>
    </w:p>
    <w:p w:rsidR="00FD0571" w:rsidRDefault="00FD0571" w:rsidP="00FD0571">
      <w:pPr>
        <w:pStyle w:val="paragraph"/>
        <w:spacing w:before="0" w:beforeAutospacing="0" w:after="0" w:afterAutospacing="0"/>
        <w:textAlignment w:val="baseline"/>
        <w:rPr>
          <w:rStyle w:val="normaltextrun"/>
          <w:b/>
          <w:bCs/>
        </w:rPr>
      </w:pPr>
      <w:r>
        <w:rPr>
          <w:rStyle w:val="normaltextrun"/>
          <w:b/>
          <w:bCs/>
        </w:rPr>
        <w:t xml:space="preserve">                                      7. Порядок изменения и расторжения Договора</w:t>
      </w:r>
    </w:p>
    <w:p w:rsidR="00FD0571" w:rsidRDefault="00FD0571" w:rsidP="00FD0571">
      <w:pPr>
        <w:pStyle w:val="paragraph"/>
        <w:spacing w:before="0" w:beforeAutospacing="0" w:after="0" w:afterAutospacing="0"/>
        <w:textAlignment w:val="baseline"/>
        <w:rPr>
          <w:rStyle w:val="normaltextrun"/>
          <w:bCs/>
        </w:rPr>
      </w:pPr>
      <w:r>
        <w:rPr>
          <w:rStyle w:val="normaltextrun"/>
          <w:bCs/>
        </w:rPr>
        <w:t>7.1 Настоящий Договор может быть расторгнут:</w:t>
      </w:r>
    </w:p>
    <w:p w:rsidR="00FD0571" w:rsidRDefault="00FD0571" w:rsidP="00FD0571">
      <w:pPr>
        <w:pStyle w:val="paragraph"/>
        <w:spacing w:before="0" w:beforeAutospacing="0" w:after="0" w:afterAutospacing="0"/>
        <w:textAlignment w:val="baseline"/>
        <w:rPr>
          <w:rStyle w:val="normaltextrun"/>
          <w:bCs/>
        </w:rPr>
      </w:pPr>
      <w:r>
        <w:rPr>
          <w:rStyle w:val="normaltextrun"/>
          <w:bCs/>
        </w:rPr>
        <w:t>7.1.1 В одностороннем порядке:</w:t>
      </w:r>
    </w:p>
    <w:p w:rsidR="00FD0571" w:rsidRDefault="00FD0571" w:rsidP="00FD0571">
      <w:pPr>
        <w:pStyle w:val="paragraph"/>
        <w:spacing w:before="0" w:beforeAutospacing="0" w:after="0" w:afterAutospacing="0"/>
        <w:textAlignment w:val="baseline"/>
        <w:rPr>
          <w:rStyle w:val="normaltextrun"/>
          <w:bCs/>
        </w:rPr>
      </w:pPr>
      <w:r>
        <w:rPr>
          <w:rStyle w:val="normaltextrun"/>
          <w:b/>
          <w:bCs/>
        </w:rPr>
        <w:t>а</w:t>
      </w:r>
      <w:r>
        <w:rPr>
          <w:rStyle w:val="normaltextrun"/>
          <w:bCs/>
        </w:rPr>
        <w:t xml:space="preserve">) </w:t>
      </w:r>
      <w:r>
        <w:rPr>
          <w:rStyle w:val="normaltextrun"/>
          <w:b/>
          <w:bCs/>
        </w:rPr>
        <w:t>по инициативе ТСЖ</w:t>
      </w:r>
      <w:r>
        <w:rPr>
          <w:rStyle w:val="normaltextrun"/>
          <w:bCs/>
        </w:rPr>
        <w:t xml:space="preserve"> , о чем собственник должен быть предупрежден не позже, чем за два месяца до прекращения настоящего Договора в случае, если:</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многоквартирный дом окажется в состоянии, непригодном для использования по назначению в силу обстоятельств, за которые ТСЖ не отвечает;</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ТСЖ.</w:t>
      </w:r>
    </w:p>
    <w:p w:rsidR="00FD0571" w:rsidRDefault="00FD0571" w:rsidP="00FD0571">
      <w:pPr>
        <w:pStyle w:val="paragraph"/>
        <w:spacing w:before="0" w:beforeAutospacing="0" w:after="0" w:afterAutospacing="0"/>
        <w:jc w:val="both"/>
        <w:textAlignment w:val="baseline"/>
        <w:rPr>
          <w:rStyle w:val="normaltextrun"/>
          <w:b/>
          <w:bCs/>
        </w:rPr>
      </w:pPr>
      <w:r>
        <w:rPr>
          <w:rStyle w:val="normaltextrun"/>
          <w:b/>
          <w:bCs/>
        </w:rPr>
        <w:t>б) по инициативе собственников в случае, если:</w:t>
      </w:r>
    </w:p>
    <w:p w:rsidR="00FD0571" w:rsidRDefault="00FD0571" w:rsidP="00FD0571">
      <w:pPr>
        <w:pStyle w:val="paragraph"/>
        <w:spacing w:before="0" w:beforeAutospacing="0" w:after="0" w:afterAutospacing="0"/>
        <w:jc w:val="both"/>
        <w:textAlignment w:val="baseline"/>
        <w:rPr>
          <w:rStyle w:val="normaltextrun"/>
          <w:bCs/>
        </w:rPr>
      </w:pPr>
      <w:r>
        <w:rPr>
          <w:rStyle w:val="normaltextrun"/>
          <w:b/>
          <w:bCs/>
        </w:rPr>
        <w:t xml:space="preserve">-  </w:t>
      </w:r>
      <w:r>
        <w:rPr>
          <w:rStyle w:val="normaltextrun"/>
          <w:bCs/>
        </w:rPr>
        <w:t>принято общим собранием собственников помещений решение о выборе иного способа управления или иной управляющей организации, о чем ТСЖ  должно быть предупреждено не позже чем за два месяца до прекращения настоящего Договора, путем предоставления ей копии протокола решения общего собрания;</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систематического нарушения ТСЖ условий настоящего Договора, неоказания услуг или невыполнения работ, указанных в Приложении 3 к настоящему Договору (более 3-х случаев, в отношении которых составлен  АКТ в порядке  п.6.2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7.1.2  По соглашению сторон </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7.1.3  В судебном порядке</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lastRenderedPageBreak/>
        <w:t>7.1.4 В связи с окончанием срока действия Договора и уведомлением одной из сторон другой стороны о нежелании его продлевать.</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7.1.5  Вследствие наступления обстоятельств непреодолимой силы в соответствии с п.8.3 настоящего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7.1.1 настоящего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7.3   В случае расторжения Договора в одностороннем порядке по инициативе ТСЖ по основаниям, указанным в настоящем Договоре, ТСЖ одновременно с уведомлением Собственника, должно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7.4   Договор считается исполненным после выполнения Сторонами взаимных обязательств и урегулирования всех расчетов между ТСЖ и Собственником.</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7.5 Расторжение Договора не является основанием для прекращения обязательств Собственника по оплате произведенных ТСЖ затрат (услуг, работ), а также не является основанием неисполнения ТСЖ оплаченных Собственником  работ и услуг в рамках настоящего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7.6 В случае переплаты Собственником денежных средств за услуги по настоящему Договору на момент его расторжения, ТСЖ обязано уведомить Собственника о сумме переплаты, получить от Собственника распоряжения о выдаче, либо перечислении на указанный им счет, излишне полученных средств.</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7.7.  Изменение условий настоящего Договора осуществляется в порядке, предусмотренном жилищным и гражданским законодательством.</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w:t>
      </w:r>
    </w:p>
    <w:p w:rsidR="00FD0571" w:rsidRDefault="00FD0571" w:rsidP="00FD0571">
      <w:pPr>
        <w:pStyle w:val="paragraph"/>
        <w:spacing w:before="0" w:beforeAutospacing="0" w:after="0" w:afterAutospacing="0"/>
        <w:jc w:val="both"/>
        <w:textAlignment w:val="baseline"/>
        <w:rPr>
          <w:rStyle w:val="normaltextrun"/>
          <w:b/>
          <w:bCs/>
        </w:rPr>
      </w:pPr>
      <w:r>
        <w:rPr>
          <w:rStyle w:val="normaltextrun"/>
          <w:bCs/>
        </w:rPr>
        <w:t xml:space="preserve">                                                       </w:t>
      </w:r>
      <w:r>
        <w:rPr>
          <w:rStyle w:val="normaltextrun"/>
          <w:b/>
          <w:bCs/>
        </w:rPr>
        <w:t xml:space="preserve">8. Особые условия  </w:t>
      </w:r>
    </w:p>
    <w:p w:rsidR="00FD0571" w:rsidRDefault="00FD0571" w:rsidP="00FD0571">
      <w:pPr>
        <w:pStyle w:val="paragraph"/>
        <w:spacing w:before="0" w:beforeAutospacing="0" w:after="0" w:afterAutospacing="0"/>
        <w:jc w:val="both"/>
        <w:textAlignment w:val="baseline"/>
        <w:rPr>
          <w:rStyle w:val="normaltextrun"/>
          <w:bCs/>
        </w:rPr>
      </w:pPr>
      <w:r>
        <w:rPr>
          <w:rStyle w:val="normaltextrun"/>
          <w:b/>
          <w:bCs/>
        </w:rPr>
        <w:t xml:space="preserve"> </w:t>
      </w:r>
      <w:r>
        <w:rPr>
          <w:rStyle w:val="normaltextrun"/>
          <w:bCs/>
        </w:rPr>
        <w:t>8.1 Все споры, возникающие из Договора, или в связи с ним, разрешаются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8.2   Стороны,  не исполнившее или ненадлежащим образом исполнившее обязательства в соответствии с настоящим договором, несут ответственность,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нарушения обязанностей со стороны контрагентов (поставщиков) Стороны Договора, отсутствие на рынке нужных для исполнения товаров и материалов, отсутствие у Стороны Договора необходимых денежных средств для оплаты оказанных услуг, банкротство Стороны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При наступлении обстоятельств непреодолимой силы ТСЖ продолжает осуществлять указанные в договоре управления работы и услуги по содержанию и ремонту общего имущества в многоквартирном доме, выполнение и оказание которых возможно в сложившихся ситуациях и предъявляет Собственнику счета по оплате выполненных работ и оказанных услуг. При этом размер платы за содержание и ремонт общего имущества, предусмотренный настоящим Договором управления, должен быть изменен пропорционально объему и количеству фактически выполненных работ и оказанных услуг.</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Собственник, при наступлении обстоятельств непреодолимой силы, продолжает пользование общим имуществом, не нарушая положений указанных в настоящем Договоре, своевременно оплачивая выставляемые ТСЖ счета.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lastRenderedPageBreak/>
        <w:t>8.3  Если обстоятельства непреодолимой силы действуют более двух месяцев, любая из Сторон вправе отказаться от дальнейшего исполнения обязательств по Договору, причем ни одна из сторон не может требовать от другой возмещения возможных убытков.</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8.4   Сторона, оказавшаяся не в состоянии выполнить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D0571" w:rsidRDefault="00FD0571" w:rsidP="00FD0571">
      <w:pPr>
        <w:pStyle w:val="paragraph"/>
        <w:spacing w:before="0" w:beforeAutospacing="0" w:after="0" w:afterAutospacing="0"/>
        <w:jc w:val="both"/>
        <w:textAlignment w:val="baseline"/>
        <w:rPr>
          <w:rStyle w:val="normaltextrun"/>
          <w:bCs/>
        </w:rPr>
      </w:pP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w:t>
      </w:r>
      <w:r>
        <w:rPr>
          <w:rStyle w:val="normaltextrun"/>
          <w:b/>
          <w:bCs/>
        </w:rPr>
        <w:t xml:space="preserve">9. Срок действия Договора  </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9.1    Договор заключен на один год и вступает в действие с «___» ______________201__ г.</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9.2    При отсутствии решения Общего собрания Собственников, либо уведомления ТСЖ о прекращении Договора по окончании срока, Договор считается продленным на тот же срок и на тех же условиях, или иных условиях согласно п.3.2.5, 4.1, 4.2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9.3    Срок Договора может быть продлен на три месяца, если вновь избранная для управления многоквартирным домом, выбранная на основании решения Общего собрания собственников или членов ТСЖ, в течение 30 (тридцати) дней с даты подписания договора</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управления, или иного, установленного таким договором срока, не приступила к выполнению своих обязательств.</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 xml:space="preserve">                                                    </w:t>
      </w:r>
    </w:p>
    <w:p w:rsidR="00FD0571" w:rsidRDefault="00FD0571" w:rsidP="00FD0571">
      <w:pPr>
        <w:pStyle w:val="paragraph"/>
        <w:spacing w:before="0" w:beforeAutospacing="0" w:after="0" w:afterAutospacing="0"/>
        <w:jc w:val="both"/>
        <w:textAlignment w:val="baseline"/>
        <w:rPr>
          <w:rStyle w:val="normaltextrun"/>
          <w:b/>
          <w:bCs/>
        </w:rPr>
      </w:pPr>
      <w:r>
        <w:rPr>
          <w:rStyle w:val="normaltextrun"/>
          <w:bCs/>
        </w:rPr>
        <w:t xml:space="preserve">                                                     </w:t>
      </w:r>
      <w:r>
        <w:rPr>
          <w:rStyle w:val="normaltextrun"/>
          <w:b/>
          <w:bCs/>
        </w:rPr>
        <w:t>10.  Заключительные положения</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10.1     Настоящий договор составлен в двух экземплярах, по одному для каждой из сторон, имеющих одинаковую юридическую силу. Все приложения к настоящему Договору являются его неотъемлемой частью.</w:t>
      </w:r>
    </w:p>
    <w:p w:rsidR="00FD0571" w:rsidRDefault="00FD0571" w:rsidP="00FD0571">
      <w:pPr>
        <w:pStyle w:val="paragraph"/>
        <w:spacing w:before="0" w:beforeAutospacing="0" w:after="0" w:afterAutospacing="0"/>
        <w:jc w:val="both"/>
        <w:textAlignment w:val="baseline"/>
        <w:rPr>
          <w:rStyle w:val="normaltextrun"/>
          <w:bCs/>
        </w:rPr>
      </w:pPr>
    </w:p>
    <w:p w:rsidR="00FD0571" w:rsidRDefault="00FD0571" w:rsidP="00FD0571">
      <w:pPr>
        <w:pStyle w:val="paragraph"/>
        <w:spacing w:before="0" w:beforeAutospacing="0" w:after="0" w:afterAutospacing="0"/>
        <w:jc w:val="both"/>
        <w:textAlignment w:val="baseline"/>
        <w:rPr>
          <w:rStyle w:val="normaltextrun"/>
          <w:b/>
          <w:bCs/>
        </w:rPr>
      </w:pPr>
    </w:p>
    <w:p w:rsidR="00FD0571" w:rsidRDefault="00FD0571" w:rsidP="00FD0571">
      <w:pPr>
        <w:pStyle w:val="paragraph"/>
        <w:spacing w:before="0" w:beforeAutospacing="0" w:after="0" w:afterAutospacing="0"/>
        <w:jc w:val="both"/>
        <w:textAlignment w:val="baseline"/>
        <w:rPr>
          <w:rStyle w:val="normaltextrun"/>
          <w:b/>
          <w:bCs/>
        </w:rPr>
      </w:pPr>
      <w:r>
        <w:rPr>
          <w:rStyle w:val="normaltextrun"/>
          <w:b/>
          <w:bCs/>
        </w:rPr>
        <w:t>Приложения:</w:t>
      </w:r>
    </w:p>
    <w:p w:rsidR="00FD0571" w:rsidRDefault="00FD0571" w:rsidP="00FD0571">
      <w:pPr>
        <w:pStyle w:val="paragraph"/>
        <w:spacing w:before="0" w:beforeAutospacing="0" w:after="0" w:afterAutospacing="0"/>
        <w:jc w:val="both"/>
        <w:textAlignment w:val="baseline"/>
        <w:rPr>
          <w:rStyle w:val="normaltextrun"/>
          <w:bCs/>
        </w:rPr>
      </w:pP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1. Состав и состояние Общего имущества в многоквартирном доме</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2. Стоимость услуг и работ по содержанию и ремонту общего имущества в месяц</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3. Перечень работ по содержанию и ремонту общего имущества многоквартирного дома на 2019 год.</w:t>
      </w:r>
    </w:p>
    <w:p w:rsidR="00FD0571" w:rsidRDefault="00FD0571" w:rsidP="00FD0571">
      <w:pPr>
        <w:pStyle w:val="paragraph"/>
        <w:spacing w:before="0" w:beforeAutospacing="0" w:after="0" w:afterAutospacing="0"/>
        <w:jc w:val="both"/>
        <w:textAlignment w:val="baseline"/>
        <w:rPr>
          <w:rStyle w:val="normaltextrun"/>
          <w:bCs/>
        </w:rPr>
      </w:pPr>
      <w:r>
        <w:rPr>
          <w:rStyle w:val="normaltextrun"/>
          <w:bCs/>
        </w:rPr>
        <w:t>4. Акт разграничения ответственности за эксплуатацию инженерных сетей</w:t>
      </w:r>
      <w:r>
        <w:rPr>
          <w:rStyle w:val="normaltextrun"/>
          <w:bCs/>
        </w:rPr>
        <w:tab/>
        <w:t>, устройств и оборудования.</w:t>
      </w:r>
    </w:p>
    <w:p w:rsidR="00FD0571" w:rsidRDefault="00FD0571" w:rsidP="00FD0571">
      <w:pPr>
        <w:pStyle w:val="paragraph"/>
        <w:spacing w:before="0" w:beforeAutospacing="0" w:after="0" w:afterAutospacing="0"/>
        <w:textAlignment w:val="baseline"/>
        <w:rPr>
          <w:rStyle w:val="normaltextrun"/>
          <w:b/>
          <w:bCs/>
        </w:rPr>
      </w:pPr>
    </w:p>
    <w:p w:rsidR="00FD0571" w:rsidRDefault="00FD0571" w:rsidP="00FD0571">
      <w:pPr>
        <w:pStyle w:val="paragraph"/>
        <w:spacing w:before="0" w:beforeAutospacing="0" w:after="0" w:afterAutospacing="0"/>
        <w:textAlignment w:val="baseline"/>
        <w:rPr>
          <w:rStyle w:val="normaltextrun"/>
          <w:b/>
          <w:bCs/>
        </w:rPr>
      </w:pPr>
      <w:r>
        <w:rPr>
          <w:rStyle w:val="normaltextrun"/>
          <w:b/>
          <w:bCs/>
        </w:rPr>
        <w:t xml:space="preserve">                                                   11. Реквизиты Сторон</w:t>
      </w:r>
    </w:p>
    <w:p w:rsidR="00FD0571" w:rsidRDefault="00FD0571" w:rsidP="00FD0571">
      <w:pPr>
        <w:pStyle w:val="paragraph"/>
        <w:spacing w:before="0" w:beforeAutospacing="0" w:after="0" w:afterAutospacing="0"/>
        <w:textAlignment w:val="baseline"/>
        <w:rPr>
          <w:rStyle w:val="normaltextrun"/>
          <w:b/>
          <w:bCs/>
        </w:rPr>
      </w:pPr>
    </w:p>
    <w:p w:rsidR="00FD0571" w:rsidRDefault="00FD0571" w:rsidP="00FD0571">
      <w:pPr>
        <w:pStyle w:val="paragraph"/>
        <w:spacing w:before="0" w:beforeAutospacing="0" w:after="0" w:afterAutospacing="0"/>
        <w:textAlignment w:val="baseline"/>
        <w:rPr>
          <w:rStyle w:val="normaltextrun"/>
          <w:b/>
          <w:bCs/>
        </w:rPr>
      </w:pPr>
      <w:r>
        <w:rPr>
          <w:rStyle w:val="normaltextrun"/>
          <w:b/>
          <w:bCs/>
        </w:rPr>
        <w:t>Товарищество собственников жилья                                            Собственник</w:t>
      </w:r>
    </w:p>
    <w:p w:rsidR="00FD0571" w:rsidRDefault="00FD0571" w:rsidP="00FD0571">
      <w:pPr>
        <w:pStyle w:val="paragraph"/>
        <w:spacing w:before="0" w:beforeAutospacing="0" w:after="0" w:afterAutospacing="0"/>
        <w:textAlignment w:val="baseline"/>
        <w:rPr>
          <w:rStyle w:val="normaltextrun"/>
          <w:b/>
          <w:bCs/>
        </w:rPr>
      </w:pPr>
      <w:r>
        <w:rPr>
          <w:rStyle w:val="normaltextrun"/>
          <w:b/>
          <w:bCs/>
        </w:rPr>
        <w:t xml:space="preserve">                 « Коломенская усадьба»</w:t>
      </w:r>
    </w:p>
    <w:p w:rsidR="00FD0571" w:rsidRDefault="00FD0571" w:rsidP="00FD0571">
      <w:pPr>
        <w:pStyle w:val="paragraph"/>
        <w:spacing w:before="0" w:beforeAutospacing="0" w:after="0" w:afterAutospacing="0"/>
        <w:textAlignment w:val="baseline"/>
        <w:rPr>
          <w:rStyle w:val="normaltextrun"/>
          <w:b/>
          <w:bCs/>
        </w:rPr>
      </w:pPr>
      <w:r>
        <w:rPr>
          <w:rStyle w:val="normaltextrun"/>
          <w:bCs/>
        </w:rPr>
        <w:t xml:space="preserve">Юридический адрес: </w:t>
      </w:r>
      <w:r>
        <w:rPr>
          <w:rStyle w:val="normaltextrun"/>
          <w:b/>
          <w:bCs/>
        </w:rPr>
        <w:t xml:space="preserve"> </w:t>
      </w:r>
      <w:r>
        <w:rPr>
          <w:rStyle w:val="normaltextrun"/>
          <w:bCs/>
        </w:rPr>
        <w:t>115487, г. Москва</w:t>
      </w:r>
      <w:r>
        <w:rPr>
          <w:rStyle w:val="normaltextrun"/>
          <w:b/>
          <w:bCs/>
        </w:rPr>
        <w:t xml:space="preserve">                          </w:t>
      </w:r>
    </w:p>
    <w:p w:rsidR="00FD0571" w:rsidRDefault="00FD0571" w:rsidP="00FD0571">
      <w:pPr>
        <w:pStyle w:val="paragraph"/>
        <w:spacing w:before="0" w:beforeAutospacing="0" w:after="0" w:afterAutospacing="0"/>
        <w:ind w:right="-425"/>
        <w:textAlignment w:val="baseline"/>
        <w:rPr>
          <w:rStyle w:val="normaltextrun"/>
          <w:bCs/>
        </w:rPr>
      </w:pPr>
      <w:r>
        <w:rPr>
          <w:rStyle w:val="normaltextrun"/>
          <w:bCs/>
        </w:rPr>
        <w:t xml:space="preserve">проспект Андропова, д.42, корп.1                       </w:t>
      </w:r>
    </w:p>
    <w:p w:rsidR="00FD0571" w:rsidRDefault="00FD0571" w:rsidP="00FD0571">
      <w:pPr>
        <w:pStyle w:val="paragraph"/>
        <w:spacing w:before="0" w:beforeAutospacing="0" w:after="0" w:afterAutospacing="0"/>
        <w:ind w:right="-425"/>
        <w:textAlignment w:val="baseline"/>
        <w:rPr>
          <w:rStyle w:val="normaltextrun"/>
          <w:bCs/>
        </w:rPr>
      </w:pPr>
      <w:r>
        <w:rPr>
          <w:rStyle w:val="normaltextrun"/>
          <w:bCs/>
        </w:rPr>
        <w:t xml:space="preserve">ИНН  7725681261                                                  </w:t>
      </w:r>
    </w:p>
    <w:p w:rsidR="00FD0571" w:rsidRDefault="00FD0571" w:rsidP="00FD0571">
      <w:pPr>
        <w:pStyle w:val="paragraph"/>
        <w:spacing w:before="0" w:beforeAutospacing="0" w:after="0" w:afterAutospacing="0"/>
        <w:ind w:right="-425"/>
        <w:textAlignment w:val="baseline"/>
        <w:rPr>
          <w:rStyle w:val="normaltextrun"/>
          <w:bCs/>
        </w:rPr>
      </w:pPr>
      <w:r>
        <w:rPr>
          <w:rStyle w:val="normaltextrun"/>
          <w:bCs/>
        </w:rPr>
        <w:t>КПП  772501001</w:t>
      </w:r>
    </w:p>
    <w:p w:rsidR="00FD0571" w:rsidRDefault="00FD0571" w:rsidP="00FD0571">
      <w:pPr>
        <w:pStyle w:val="paragraph"/>
        <w:spacing w:before="0" w:beforeAutospacing="0" w:after="0" w:afterAutospacing="0"/>
        <w:ind w:right="-425"/>
        <w:textAlignment w:val="baseline"/>
        <w:rPr>
          <w:rStyle w:val="normaltextrun"/>
          <w:bCs/>
        </w:rPr>
      </w:pPr>
      <w:r>
        <w:rPr>
          <w:rStyle w:val="normaltextrun"/>
          <w:bCs/>
        </w:rPr>
        <w:t>р/с 4070381063800007044</w:t>
      </w:r>
    </w:p>
    <w:p w:rsidR="00FD0571" w:rsidRDefault="00FD0571" w:rsidP="00FD0571">
      <w:pPr>
        <w:pStyle w:val="paragraph"/>
        <w:spacing w:before="0" w:beforeAutospacing="0" w:after="0" w:afterAutospacing="0"/>
        <w:ind w:right="-425"/>
        <w:textAlignment w:val="baseline"/>
        <w:rPr>
          <w:rStyle w:val="normaltextrun"/>
          <w:bCs/>
        </w:rPr>
      </w:pPr>
      <w:r>
        <w:rPr>
          <w:rStyle w:val="normaltextrun"/>
          <w:bCs/>
        </w:rPr>
        <w:t>в ПАО «СБЕРБАНК» г. Москвы</w:t>
      </w:r>
    </w:p>
    <w:p w:rsidR="00FD0571" w:rsidRDefault="00FD0571" w:rsidP="00FD0571">
      <w:pPr>
        <w:pStyle w:val="paragraph"/>
        <w:spacing w:before="0" w:beforeAutospacing="0" w:after="0" w:afterAutospacing="0"/>
        <w:ind w:right="-425"/>
        <w:textAlignment w:val="baseline"/>
        <w:rPr>
          <w:rStyle w:val="normaltextrun"/>
          <w:bCs/>
        </w:rPr>
      </w:pPr>
      <w:r>
        <w:rPr>
          <w:rStyle w:val="normaltextrun"/>
          <w:bCs/>
        </w:rPr>
        <w:t>к/с 30101810400000000225</w:t>
      </w:r>
    </w:p>
    <w:p w:rsidR="00FD0571" w:rsidRDefault="00FD0571" w:rsidP="00FD0571">
      <w:pPr>
        <w:pStyle w:val="paragraph"/>
        <w:spacing w:before="0" w:beforeAutospacing="0" w:after="0" w:afterAutospacing="0"/>
        <w:ind w:right="-425"/>
        <w:textAlignment w:val="baseline"/>
        <w:rPr>
          <w:rStyle w:val="normaltextrun"/>
          <w:bCs/>
        </w:rPr>
      </w:pPr>
      <w:r>
        <w:rPr>
          <w:rStyle w:val="normaltextrun"/>
          <w:bCs/>
        </w:rPr>
        <w:t>БИК  044525225</w:t>
      </w:r>
    </w:p>
    <w:p w:rsidR="00FD0571" w:rsidRDefault="00FD0571" w:rsidP="00FD0571">
      <w:pPr>
        <w:pStyle w:val="paragraph"/>
        <w:spacing w:before="0" w:beforeAutospacing="0" w:after="0" w:afterAutospacing="0"/>
        <w:ind w:right="-425"/>
        <w:textAlignment w:val="baseline"/>
        <w:rPr>
          <w:rStyle w:val="normaltextrun"/>
          <w:bCs/>
        </w:rPr>
      </w:pPr>
    </w:p>
    <w:p w:rsidR="00FD0571" w:rsidRDefault="00FD0571" w:rsidP="00FD0571">
      <w:pPr>
        <w:pStyle w:val="paragraph"/>
        <w:spacing w:before="0" w:beforeAutospacing="0" w:after="0" w:afterAutospacing="0"/>
        <w:ind w:right="-425"/>
        <w:textAlignment w:val="baseline"/>
        <w:rPr>
          <w:rStyle w:val="normaltextrun"/>
          <w:bCs/>
        </w:rPr>
      </w:pPr>
    </w:p>
    <w:p w:rsidR="00FD0571" w:rsidRDefault="00FD0571" w:rsidP="00FD0571">
      <w:pPr>
        <w:pStyle w:val="paragraph"/>
        <w:spacing w:before="0" w:beforeAutospacing="0" w:after="0" w:afterAutospacing="0"/>
        <w:ind w:right="-425"/>
        <w:textAlignment w:val="baseline"/>
        <w:rPr>
          <w:rStyle w:val="normaltextrun"/>
          <w:bCs/>
        </w:rPr>
      </w:pPr>
      <w:r>
        <w:rPr>
          <w:rStyle w:val="normaltextrun"/>
          <w:bCs/>
        </w:rPr>
        <w:t xml:space="preserve">Председатель Правления ТСЖ </w:t>
      </w:r>
    </w:p>
    <w:p w:rsidR="00FD0571" w:rsidRDefault="00FD0571" w:rsidP="00FD0571">
      <w:pPr>
        <w:pStyle w:val="paragraph"/>
        <w:spacing w:before="0" w:beforeAutospacing="0" w:after="0" w:afterAutospacing="0"/>
        <w:ind w:right="-425"/>
        <w:textAlignment w:val="baseline"/>
        <w:rPr>
          <w:rStyle w:val="normaltextrun"/>
          <w:bCs/>
        </w:rPr>
      </w:pPr>
    </w:p>
    <w:p w:rsidR="00FD0571" w:rsidRDefault="00FD0571" w:rsidP="00FD0571">
      <w:pPr>
        <w:pStyle w:val="paragraph"/>
        <w:spacing w:before="0" w:beforeAutospacing="0" w:after="0" w:afterAutospacing="0"/>
        <w:ind w:right="-425"/>
        <w:textAlignment w:val="baseline"/>
        <w:rPr>
          <w:rStyle w:val="normaltextrun"/>
          <w:bCs/>
        </w:rPr>
      </w:pPr>
      <w:r>
        <w:rPr>
          <w:rStyle w:val="normaltextrun"/>
          <w:bCs/>
        </w:rPr>
        <w:t>_________________ /____________/                     _____________________ /____________/</w:t>
      </w:r>
    </w:p>
    <w:p w:rsidR="00FD0571" w:rsidRDefault="00FD0571" w:rsidP="00FD0571">
      <w:pPr>
        <w:pStyle w:val="paragraph"/>
        <w:spacing w:before="0" w:beforeAutospacing="0" w:after="0" w:afterAutospacing="0"/>
        <w:textAlignment w:val="baseline"/>
        <w:rPr>
          <w:rStyle w:val="normaltextrun"/>
          <w:b/>
          <w:bCs/>
        </w:rPr>
      </w:pPr>
    </w:p>
    <w:p w:rsidR="00FD0571" w:rsidRDefault="00FD0571" w:rsidP="00FD0571">
      <w:pPr>
        <w:pStyle w:val="paragraph"/>
        <w:spacing w:before="0" w:beforeAutospacing="0" w:after="0" w:afterAutospacing="0"/>
        <w:jc w:val="both"/>
        <w:textAlignment w:val="baseline"/>
      </w:pPr>
    </w:p>
    <w:p w:rsidR="00FD0571" w:rsidRDefault="00FD0571" w:rsidP="00FD0571">
      <w:pPr>
        <w:spacing w:after="0" w:line="240" w:lineRule="auto"/>
        <w:textAlignment w:val="baseline"/>
        <w:rPr>
          <w:rFonts w:ascii="Segoe UI" w:eastAsia="Times New Roman" w:hAnsi="Segoe UI" w:cs="Segoe UI"/>
          <w:sz w:val="20"/>
          <w:szCs w:val="20"/>
          <w:lang w:eastAsia="ru-RU"/>
        </w:rPr>
      </w:pPr>
      <w:r>
        <w:rPr>
          <w:rFonts w:ascii="Times New Roman" w:eastAsia="Times New Roman" w:hAnsi="Times New Roman"/>
          <w:sz w:val="20"/>
          <w:szCs w:val="20"/>
          <w:lang w:eastAsia="ru-RU"/>
        </w:rPr>
        <w:t xml:space="preserve"> «_____»______________ 20____ г.                                           "_____"______________ 20____ г. </w:t>
      </w:r>
    </w:p>
    <w:p w:rsidR="007B15E6" w:rsidRDefault="007B15E6"/>
    <w:p w:rsidR="003D5BF3" w:rsidRDefault="003D5BF3" w:rsidP="003D5BF3">
      <w:pPr>
        <w:spacing w:after="0" w:line="240" w:lineRule="auto"/>
        <w:ind w:right="-315"/>
        <w:textAlignment w:val="baseline"/>
        <w:rPr>
          <w:rFonts w:ascii="Times New Roman" w:eastAsia="Times New Roman" w:hAnsi="Times New Roman"/>
          <w:color w:val="000000"/>
          <w:sz w:val="24"/>
          <w:szCs w:val="24"/>
          <w:lang w:eastAsia="ru-RU"/>
        </w:rPr>
      </w:pPr>
      <w:r>
        <w:rPr>
          <w:rFonts w:ascii="Times New Roman" w:eastAsia="Times New Roman" w:hAnsi="Times New Roman"/>
          <w:b/>
          <w:color w:val="000000"/>
          <w:sz w:val="28"/>
          <w:szCs w:val="28"/>
          <w:lang w:eastAsia="ru-RU"/>
        </w:rPr>
        <w:lastRenderedPageBreak/>
        <w:t xml:space="preserve">                                 </w:t>
      </w:r>
      <w:r w:rsidRPr="003D5BF3">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4"/>
          <w:szCs w:val="24"/>
          <w:lang w:eastAsia="ru-RU"/>
        </w:rPr>
        <w:t>Приложение 1</w:t>
      </w:r>
    </w:p>
    <w:p w:rsidR="003D5BF3" w:rsidRDefault="003D5BF3" w:rsidP="003D5BF3">
      <w:pPr>
        <w:spacing w:after="0" w:line="240" w:lineRule="auto"/>
        <w:ind w:right="-315"/>
        <w:textAlignment w:val="baseline"/>
        <w:rPr>
          <w:rFonts w:ascii="Times New Roman" w:eastAsia="Times New Roman" w:hAnsi="Times New Roman"/>
          <w:color w:val="000000"/>
          <w:sz w:val="24"/>
          <w:szCs w:val="24"/>
          <w:lang w:eastAsia="ru-RU"/>
        </w:rPr>
      </w:pPr>
      <w:r w:rsidRPr="003D5BF3">
        <w:rPr>
          <w:rFonts w:ascii="Times New Roman" w:eastAsia="Times New Roman" w:hAnsi="Times New Roman"/>
          <w:b/>
          <w:color w:val="000000"/>
          <w:sz w:val="28"/>
          <w:szCs w:val="28"/>
          <w:lang w:eastAsia="ru-RU"/>
        </w:rPr>
        <w:t xml:space="preserve">                                                        </w:t>
      </w:r>
    </w:p>
    <w:p w:rsidR="003D5BF3" w:rsidRDefault="003D5BF3" w:rsidP="003D5BF3">
      <w:pPr>
        <w:spacing w:after="0" w:line="240" w:lineRule="auto"/>
        <w:ind w:right="-315"/>
        <w:textAlignment w:val="baseline"/>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4"/>
          <w:szCs w:val="24"/>
          <w:lang w:eastAsia="ru-RU"/>
        </w:rPr>
        <w:t xml:space="preserve">Состав и состояние   общего имущества многоквартирного  дома  </w:t>
      </w:r>
    </w:p>
    <w:p w:rsidR="003D5BF3" w:rsidRDefault="003D5BF3" w:rsidP="003D5BF3">
      <w:pPr>
        <w:spacing w:after="0" w:line="240" w:lineRule="auto"/>
        <w:ind w:right="-315"/>
        <w:textAlignment w:val="baseline"/>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по адресу:  115487, г. Москва, проспект Андропова 42, корпус 1</w:t>
      </w:r>
    </w:p>
    <w:p w:rsidR="003D5BF3" w:rsidRDefault="003D5BF3" w:rsidP="003D5BF3">
      <w:pPr>
        <w:spacing w:after="0" w:line="240" w:lineRule="auto"/>
        <w:ind w:right="-315"/>
        <w:textAlignment w:val="baseline"/>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p w:rsidR="003D5BF3" w:rsidRDefault="003D5BF3" w:rsidP="003D5BF3">
      <w:pPr>
        <w:spacing w:after="0" w:line="240" w:lineRule="auto"/>
        <w:ind w:right="-315"/>
        <w:textAlignment w:val="baseline"/>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bl>
      <w:tblPr>
        <w:tblpPr w:leftFromText="180" w:rightFromText="180" w:bottomFromText="160" w:vertAnchor="text" w:tblpY="1"/>
        <w:tblOverlap w:val="never"/>
        <w:tblW w:w="9066" w:type="dxa"/>
        <w:tblCellMar>
          <w:left w:w="0" w:type="dxa"/>
          <w:right w:w="0" w:type="dxa"/>
        </w:tblCellMar>
        <w:tblLook w:val="04A0" w:firstRow="1" w:lastRow="0" w:firstColumn="1" w:lastColumn="0" w:noHBand="0" w:noVBand="1"/>
      </w:tblPr>
      <w:tblGrid>
        <w:gridCol w:w="3111"/>
        <w:gridCol w:w="2976"/>
        <w:gridCol w:w="2979"/>
      </w:tblGrid>
      <w:tr w:rsidR="003D5BF3" w:rsidTr="003D5BF3">
        <w:tc>
          <w:tcPr>
            <w:tcW w:w="3111"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Наименование элемента общего имущества</w:t>
            </w:r>
          </w:p>
        </w:tc>
        <w:tc>
          <w:tcPr>
            <w:tcW w:w="2976" w:type="dxa"/>
            <w:tcBorders>
              <w:top w:val="single" w:sz="6" w:space="0" w:color="000000"/>
              <w:left w:val="single" w:sz="4" w:space="0" w:color="auto"/>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Параметры</w:t>
            </w:r>
          </w:p>
        </w:tc>
        <w:tc>
          <w:tcPr>
            <w:tcW w:w="2979" w:type="dxa"/>
            <w:tcBorders>
              <w:top w:val="single" w:sz="6" w:space="0" w:color="000000"/>
              <w:left w:val="single" w:sz="4" w:space="0" w:color="auto"/>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Характеристика</w:t>
            </w:r>
          </w:p>
        </w:tc>
      </w:tr>
      <w:tr w:rsidR="003D5BF3" w:rsidTr="003D5BF3">
        <w:tc>
          <w:tcPr>
            <w:tcW w:w="9066" w:type="dxa"/>
            <w:gridSpan w:val="3"/>
            <w:tcBorders>
              <w:top w:val="single" w:sz="4" w:space="0" w:color="auto"/>
              <w:left w:val="single" w:sz="6" w:space="0" w:color="000000"/>
              <w:bottom w:val="single" w:sz="6" w:space="0" w:color="000000"/>
              <w:right w:val="single" w:sz="4" w:space="0" w:color="auto"/>
            </w:tcBorders>
            <w:tcMar>
              <w:top w:w="60" w:type="dxa"/>
              <w:left w:w="45" w:type="dxa"/>
              <w:bottom w:w="60" w:type="dxa"/>
              <w:right w:w="45" w:type="dxa"/>
            </w:tcMar>
            <w:hideMark/>
          </w:tcPr>
          <w:p w:rsidR="003D5BF3" w:rsidRDefault="003D5BF3">
            <w:pPr>
              <w:spacing w:line="256" w:lineRule="auto"/>
            </w:pPr>
            <w:r>
              <w:rPr>
                <w:rFonts w:ascii="Times New Roman" w:eastAsia="Times New Roman" w:hAnsi="Times New Roman"/>
                <w:sz w:val="24"/>
                <w:szCs w:val="24"/>
                <w:lang w:val="en-US" w:eastAsia="ru-RU"/>
              </w:rPr>
              <w:t xml:space="preserve">                                             </w:t>
            </w:r>
            <w:r>
              <w:rPr>
                <w:rFonts w:ascii="Times New Roman" w:eastAsia="Times New Roman" w:hAnsi="Times New Roman"/>
                <w:b/>
                <w:sz w:val="24"/>
                <w:szCs w:val="24"/>
                <w:lang w:eastAsia="ru-RU"/>
              </w:rPr>
              <w:t>I. Помещения общего пользования</w:t>
            </w:r>
          </w:p>
        </w:tc>
      </w:tr>
      <w:tr w:rsidR="003D5BF3" w:rsidTr="003D5BF3">
        <w:tc>
          <w:tcPr>
            <w:tcW w:w="3111"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Межквартирные холлы</w:t>
            </w:r>
          </w:p>
        </w:tc>
        <w:tc>
          <w:tcPr>
            <w:tcW w:w="2976" w:type="dxa"/>
            <w:tcBorders>
              <w:top w:val="single" w:sz="6" w:space="0" w:color="000000"/>
              <w:left w:val="single" w:sz="4" w:space="0" w:color="auto"/>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Количество- 21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пола- 588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пола- </w:t>
            </w:r>
            <w:proofErr w:type="spellStart"/>
            <w:r>
              <w:rPr>
                <w:rFonts w:ascii="Times New Roman" w:eastAsia="Times New Roman" w:hAnsi="Times New Roman"/>
                <w:sz w:val="24"/>
                <w:szCs w:val="24"/>
                <w:lang w:eastAsia="ru-RU"/>
              </w:rPr>
              <w:t>керамогранит</w:t>
            </w:r>
            <w:proofErr w:type="spellEnd"/>
            <w:r>
              <w:rPr>
                <w:rFonts w:ascii="Times New Roman" w:eastAsia="Times New Roman" w:hAnsi="Times New Roman"/>
                <w:sz w:val="24"/>
                <w:szCs w:val="24"/>
                <w:lang w:eastAsia="ru-RU"/>
              </w:rPr>
              <w:t>.</w:t>
            </w:r>
          </w:p>
        </w:tc>
        <w:tc>
          <w:tcPr>
            <w:tcW w:w="2979"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w:t>
            </w:r>
          </w:p>
        </w:tc>
      </w:tr>
      <w:tr w:rsidR="003D5BF3" w:rsidTr="003D5BF3">
        <w:tc>
          <w:tcPr>
            <w:tcW w:w="3111"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Лифтовые холлы</w:t>
            </w:r>
          </w:p>
        </w:tc>
        <w:tc>
          <w:tcPr>
            <w:tcW w:w="2976" w:type="dxa"/>
            <w:tcBorders>
              <w:top w:val="single" w:sz="6" w:space="0" w:color="000000"/>
              <w:left w:val="single" w:sz="4" w:space="0" w:color="auto"/>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Количество- 24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пола- 115,2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пола- </w:t>
            </w:r>
            <w:proofErr w:type="spellStart"/>
            <w:r>
              <w:rPr>
                <w:rFonts w:ascii="Times New Roman" w:eastAsia="Times New Roman" w:hAnsi="Times New Roman"/>
                <w:sz w:val="24"/>
                <w:szCs w:val="24"/>
                <w:lang w:eastAsia="ru-RU"/>
              </w:rPr>
              <w:t>керамогранит</w:t>
            </w:r>
            <w:proofErr w:type="spellEnd"/>
            <w:r>
              <w:rPr>
                <w:rFonts w:ascii="Times New Roman" w:eastAsia="Times New Roman" w:hAnsi="Times New Roman"/>
                <w:sz w:val="24"/>
                <w:szCs w:val="24"/>
                <w:lang w:eastAsia="ru-RU"/>
              </w:rPr>
              <w:t>.</w:t>
            </w:r>
          </w:p>
        </w:tc>
        <w:tc>
          <w:tcPr>
            <w:tcW w:w="2979"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Холлы входных групп (1-е этажи).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03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пола- 108,0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пола- </w:t>
            </w:r>
            <w:proofErr w:type="spellStart"/>
            <w:r>
              <w:rPr>
                <w:rFonts w:ascii="Times New Roman" w:eastAsia="Times New Roman" w:hAnsi="Times New Roman"/>
                <w:sz w:val="24"/>
                <w:szCs w:val="24"/>
                <w:lang w:eastAsia="ru-RU"/>
              </w:rPr>
              <w:t>керамогранит</w:t>
            </w:r>
            <w:proofErr w:type="spellEnd"/>
          </w:p>
        </w:tc>
        <w:tc>
          <w:tcPr>
            <w:tcW w:w="2979"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 Необходим косметический ремонт входной группы 1-го подъезда.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Лестницы внутри подъездные</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06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количество маршей – 42</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Общая длина – 242 </w:t>
            </w:r>
            <w:proofErr w:type="spellStart"/>
            <w:r>
              <w:rPr>
                <w:rFonts w:ascii="Times New Roman" w:eastAsia="Times New Roman" w:hAnsi="Times New Roman"/>
                <w:sz w:val="24"/>
                <w:szCs w:val="24"/>
                <w:lang w:eastAsia="ru-RU"/>
              </w:rPr>
              <w:t>пог.м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 бетон.</w:t>
            </w:r>
          </w:p>
        </w:tc>
        <w:tc>
          <w:tcPr>
            <w:tcW w:w="2979"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Лестницы наружные</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8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Общая длина - 121 </w:t>
            </w:r>
            <w:proofErr w:type="spellStart"/>
            <w:r>
              <w:rPr>
                <w:rFonts w:ascii="Times New Roman" w:eastAsia="Times New Roman" w:hAnsi="Times New Roman"/>
                <w:sz w:val="24"/>
                <w:szCs w:val="24"/>
                <w:lang w:eastAsia="ru-RU"/>
              </w:rPr>
              <w:t>пог.м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 бетон.</w:t>
            </w:r>
          </w:p>
        </w:tc>
        <w:tc>
          <w:tcPr>
            <w:tcW w:w="2979"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 Требуется частичный ремонт облицовки ступеней и примыканий.</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Лестницы(стремянки) для выхода на кровлю</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18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 металл</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Общая длина – 42,8 </w:t>
            </w:r>
            <w:proofErr w:type="spellStart"/>
            <w:r>
              <w:rPr>
                <w:rFonts w:ascii="Times New Roman" w:eastAsia="Times New Roman" w:hAnsi="Times New Roman"/>
                <w:sz w:val="24"/>
                <w:szCs w:val="24"/>
                <w:lang w:eastAsia="ru-RU"/>
              </w:rPr>
              <w:t>пог.м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 требуют очередного освидетельствования и покраски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Лифты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06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Изготовитель: </w:t>
            </w:r>
            <w:proofErr w:type="spellStart"/>
            <w:r>
              <w:rPr>
                <w:rFonts w:ascii="Times New Roman" w:eastAsia="Times New Roman" w:hAnsi="Times New Roman"/>
                <w:sz w:val="24"/>
                <w:szCs w:val="24"/>
                <w:lang w:eastAsia="ru-RU"/>
              </w:rPr>
              <w:t>Щербинский</w:t>
            </w:r>
            <w:proofErr w:type="spellEnd"/>
            <w:r>
              <w:rPr>
                <w:rFonts w:ascii="Times New Roman" w:eastAsia="Times New Roman" w:hAnsi="Times New Roman"/>
                <w:sz w:val="24"/>
                <w:szCs w:val="24"/>
                <w:lang w:eastAsia="ru-RU"/>
              </w:rPr>
              <w:t xml:space="preserve"> завод лифтового оборудования.</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Ввод в эксплуатацию -2006 г.</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 Допущены к эксплуатации. Застрахованы.</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Лифтовые  шахты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лифтовых шахт – 6 шт.</w:t>
            </w:r>
          </w:p>
          <w:p w:rsidR="003D5BF3" w:rsidRDefault="003D5BF3">
            <w:pPr>
              <w:spacing w:after="0" w:line="240" w:lineRule="auto"/>
              <w:rPr>
                <w:rFonts w:ascii="Times New Roman" w:eastAsia="Times New Roman" w:hAnsi="Times New Roman"/>
                <w:sz w:val="24"/>
                <w:szCs w:val="24"/>
                <w:lang w:eastAsia="ru-RU"/>
              </w:rPr>
            </w:pP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Машинные отделения лифтов</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-03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Площадь помещений – 42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пола – бетон.</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Колясочные</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01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пола – 12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пола – </w:t>
            </w:r>
            <w:proofErr w:type="spellStart"/>
            <w:r>
              <w:rPr>
                <w:rFonts w:ascii="Times New Roman" w:eastAsia="Times New Roman" w:hAnsi="Times New Roman"/>
                <w:sz w:val="24"/>
                <w:szCs w:val="24"/>
                <w:lang w:eastAsia="ru-RU"/>
              </w:rPr>
              <w:t>керамогранит</w:t>
            </w:r>
            <w:proofErr w:type="spellEnd"/>
            <w:r>
              <w:rPr>
                <w:rFonts w:ascii="Times New Roman" w:eastAsia="Times New Roman" w:hAnsi="Times New Roman"/>
                <w:sz w:val="24"/>
                <w:szCs w:val="24"/>
                <w:lang w:eastAsia="ru-RU"/>
              </w:rPr>
              <w:t>.</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этажи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03 шт.</w:t>
            </w:r>
          </w:p>
          <w:p w:rsidR="003D5BF3" w:rsidRDefault="003D5BF3">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Тех.этаж</w:t>
            </w:r>
            <w:proofErr w:type="spellEnd"/>
            <w:r>
              <w:rPr>
                <w:rFonts w:ascii="Times New Roman" w:eastAsia="Times New Roman" w:hAnsi="Times New Roman"/>
                <w:sz w:val="24"/>
                <w:szCs w:val="24"/>
                <w:lang w:eastAsia="ru-RU"/>
              </w:rPr>
              <w:t xml:space="preserve"> А </w:t>
            </w:r>
            <w:r>
              <w:rPr>
                <w:rFonts w:ascii="Times New Roman" w:eastAsia="Times New Roman" w:hAnsi="Times New Roman"/>
                <w:sz w:val="24"/>
                <w:szCs w:val="24"/>
                <w:u w:val="single"/>
                <w:lang w:eastAsia="ru-RU"/>
              </w:rPr>
              <w:t>1094,7</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Тех.этаж</w:t>
            </w:r>
            <w:proofErr w:type="spellEnd"/>
            <w:r>
              <w:rPr>
                <w:rFonts w:ascii="Times New Roman" w:eastAsia="Times New Roman" w:hAnsi="Times New Roman"/>
                <w:sz w:val="24"/>
                <w:szCs w:val="24"/>
                <w:lang w:eastAsia="ru-RU"/>
              </w:rPr>
              <w:t xml:space="preserve"> Б  </w:t>
            </w:r>
            <w:r>
              <w:rPr>
                <w:rFonts w:ascii="Times New Roman" w:eastAsia="Times New Roman" w:hAnsi="Times New Roman"/>
                <w:sz w:val="24"/>
                <w:szCs w:val="24"/>
                <w:u w:val="single"/>
                <w:lang w:eastAsia="ru-RU"/>
              </w:rPr>
              <w:t>1375,3</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Тех.этаж</w:t>
            </w:r>
            <w:proofErr w:type="spellEnd"/>
            <w:r>
              <w:rPr>
                <w:rFonts w:ascii="Times New Roman" w:eastAsia="Times New Roman" w:hAnsi="Times New Roman"/>
                <w:sz w:val="24"/>
                <w:szCs w:val="24"/>
                <w:lang w:eastAsia="ru-RU"/>
              </w:rPr>
              <w:t xml:space="preserve"> В   </w:t>
            </w:r>
            <w:r>
              <w:rPr>
                <w:rFonts w:ascii="Times New Roman" w:eastAsia="Times New Roman" w:hAnsi="Times New Roman"/>
                <w:sz w:val="24"/>
                <w:szCs w:val="24"/>
                <w:u w:val="single"/>
                <w:lang w:eastAsia="ru-RU"/>
              </w:rPr>
              <w:t>922,1</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Чердаки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03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 требуют косметического ремонта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Подземные паркинги </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03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пола:</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Паркинг А – 1660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Паркинг Б -  1580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Паркинг В -  1200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пола – бетон, </w:t>
            </w:r>
            <w:proofErr w:type="spellStart"/>
            <w:r>
              <w:rPr>
                <w:rFonts w:ascii="Times New Roman" w:eastAsia="Times New Roman" w:hAnsi="Times New Roman"/>
                <w:sz w:val="24"/>
                <w:szCs w:val="24"/>
                <w:lang w:eastAsia="ru-RU"/>
              </w:rPr>
              <w:t>спец.покрытие</w:t>
            </w:r>
            <w:proofErr w:type="spellEnd"/>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Состояние паркинга № 3 –удовлетворительное. Паркингов №№ 1, 2 не удовлетворительное по состоянию гидроизоляции. Требуется   проведение ремонта для устранения протечек грунтовых вод. </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Крыши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03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 4 240,0 </w:t>
            </w:r>
            <w:proofErr w:type="spellStart"/>
            <w:r>
              <w:rPr>
                <w:rFonts w:ascii="Times New Roman" w:eastAsia="Times New Roman" w:hAnsi="Times New Roman"/>
                <w:sz w:val="24"/>
                <w:szCs w:val="24"/>
                <w:lang w:eastAsia="ru-RU"/>
              </w:rPr>
              <w:t>кв.м</w:t>
            </w:r>
            <w:proofErr w:type="spellEnd"/>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мягкий рулонный</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весеннего осмотра требуется частичный ремонт кровли</w:t>
            </w:r>
          </w:p>
        </w:tc>
      </w:tr>
      <w:tr w:rsidR="003D5BF3" w:rsidTr="003D5BF3">
        <w:tc>
          <w:tcPr>
            <w:tcW w:w="9066" w:type="dxa"/>
            <w:gridSpan w:val="3"/>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hideMark/>
          </w:tcPr>
          <w:p w:rsidR="003D5BF3" w:rsidRDefault="003D5BF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II. Ограждающие несущие и ненесущие конструкции</w:t>
            </w:r>
          </w:p>
          <w:p w:rsidR="003D5BF3" w:rsidRDefault="003D5BF3">
            <w:pPr>
              <w:spacing w:after="0" w:line="240" w:lineRule="auto"/>
            </w:pPr>
            <w:r>
              <w:rPr>
                <w:rFonts w:ascii="Times New Roman" w:eastAsia="Times New Roman" w:hAnsi="Times New Roman"/>
                <w:b/>
                <w:sz w:val="24"/>
                <w:szCs w:val="24"/>
                <w:lang w:eastAsia="ru-RU"/>
              </w:rPr>
              <w:t xml:space="preserve">                                               многоквартирного дома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Фундаменты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 фундамента – монолитный железобетон </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удовлетворительное</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Наружные и внутренние капитальные стены </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монолитный железобетон</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удовлетворительное</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Стены и перегородки внутри помещений общего пользования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кирпич, газобетонные блоки</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удовлетворительное</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Плиты перекрытий подвальные</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монолитный  железобетон</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удовлетворительное</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Балконные плиты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монолитный железобетон</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удовлетворительное</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Несущие колонны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монолитный железобетон</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удовлетворительное</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Наружная отделка</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лицевой кирпич</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tcPr>
          <w:p w:rsidR="003D5BF3" w:rsidRDefault="003D5BF3">
            <w:pPr>
              <w:spacing w:after="0" w:line="240" w:lineRule="auto"/>
              <w:rPr>
                <w:rFonts w:ascii="Times New Roman" w:eastAsia="Times New Roman" w:hAnsi="Times New Roman"/>
                <w:sz w:val="24"/>
                <w:szCs w:val="24"/>
                <w:lang w:eastAsia="ru-RU"/>
              </w:rPr>
            </w:pP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Внутренняя отделка</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кирпич</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удовлетворительное</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Двери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дверей, ограждающих вход в </w:t>
            </w:r>
            <w:r>
              <w:rPr>
                <w:rFonts w:ascii="Times New Roman" w:eastAsia="Times New Roman" w:hAnsi="Times New Roman"/>
                <w:sz w:val="24"/>
                <w:szCs w:val="24"/>
                <w:lang w:eastAsia="ru-RU"/>
              </w:rPr>
              <w:lastRenderedPageBreak/>
              <w:t>помещения общего пользования – 126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металлических – 126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исправном состоянии, часть наружных дверей </w:t>
            </w:r>
            <w:r>
              <w:rPr>
                <w:rFonts w:ascii="Times New Roman" w:eastAsia="Times New Roman" w:hAnsi="Times New Roman"/>
                <w:sz w:val="24"/>
                <w:szCs w:val="24"/>
                <w:lang w:eastAsia="ru-RU"/>
              </w:rPr>
              <w:lastRenderedPageBreak/>
              <w:t>требуют сезонной покраски.</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Необходимо установить три противопожарных двери в проемы, соединяющие паркинги А,Б,В с подъездами.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Окна</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окон в помещениях общего пользования – 95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металлических – 95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 с периодическим ремонтом и заменой фурнитуры.</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Перила уличные</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 568  </w:t>
            </w:r>
            <w:proofErr w:type="spellStart"/>
            <w:r>
              <w:rPr>
                <w:rFonts w:ascii="Times New Roman" w:eastAsia="Times New Roman" w:hAnsi="Times New Roman"/>
                <w:sz w:val="24"/>
                <w:szCs w:val="24"/>
                <w:lang w:eastAsia="ru-RU"/>
              </w:rPr>
              <w:t>пог.м</w:t>
            </w:r>
            <w:proofErr w:type="spellEnd"/>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металлических – 568 </w:t>
            </w:r>
            <w:proofErr w:type="spellStart"/>
            <w:r>
              <w:rPr>
                <w:rFonts w:ascii="Times New Roman" w:eastAsia="Times New Roman" w:hAnsi="Times New Roman"/>
                <w:sz w:val="24"/>
                <w:szCs w:val="24"/>
                <w:lang w:eastAsia="ru-RU"/>
              </w:rPr>
              <w:t>пог.м</w:t>
            </w:r>
            <w:proofErr w:type="spellEnd"/>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 требуют покраски.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Парапеты кровли 2, 3, 5,7,8 этажей</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 642 </w:t>
            </w:r>
            <w:proofErr w:type="spellStart"/>
            <w:r>
              <w:rPr>
                <w:rFonts w:ascii="Times New Roman" w:eastAsia="Times New Roman" w:hAnsi="Times New Roman"/>
                <w:sz w:val="24"/>
                <w:szCs w:val="24"/>
                <w:lang w:eastAsia="ru-RU"/>
              </w:rPr>
              <w:t>пог.м</w:t>
            </w:r>
            <w:proofErr w:type="spellEnd"/>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металлических – 642 </w:t>
            </w:r>
            <w:proofErr w:type="spellStart"/>
            <w:r>
              <w:rPr>
                <w:rFonts w:ascii="Times New Roman" w:eastAsia="Times New Roman" w:hAnsi="Times New Roman"/>
                <w:sz w:val="24"/>
                <w:szCs w:val="24"/>
                <w:lang w:eastAsia="ru-RU"/>
              </w:rPr>
              <w:t>пог.м</w:t>
            </w:r>
            <w:proofErr w:type="spellEnd"/>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удовлетворительном состоянии, требуют покраски.</w:t>
            </w:r>
          </w:p>
        </w:tc>
      </w:tr>
      <w:tr w:rsidR="003D5BF3" w:rsidTr="003D5BF3">
        <w:tc>
          <w:tcPr>
            <w:tcW w:w="9066" w:type="dxa"/>
            <w:gridSpan w:val="3"/>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hideMark/>
          </w:tcPr>
          <w:p w:rsidR="003D5BF3" w:rsidRDefault="003D5BF3">
            <w:pPr>
              <w:spacing w:after="0" w:line="240" w:lineRule="auto"/>
            </w:pPr>
            <w:r>
              <w:rPr>
                <w:rFonts w:ascii="Times New Roman" w:eastAsia="Times New Roman" w:hAnsi="Times New Roman"/>
                <w:b/>
                <w:sz w:val="24"/>
                <w:szCs w:val="24"/>
                <w:lang w:eastAsia="ru-RU"/>
              </w:rPr>
              <w:t xml:space="preserve">            III. Механическое, электрическое, санитарно-техническое оборудование   </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Мусоропровод</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стволов – 03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Общая длина - 54 </w:t>
            </w:r>
            <w:proofErr w:type="spellStart"/>
            <w:r>
              <w:rPr>
                <w:rFonts w:ascii="Times New Roman" w:eastAsia="Times New Roman" w:hAnsi="Times New Roman"/>
                <w:sz w:val="24"/>
                <w:szCs w:val="24"/>
                <w:lang w:eastAsia="ru-RU"/>
              </w:rPr>
              <w:t>пог.м</w:t>
            </w:r>
            <w:proofErr w:type="spellEnd"/>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мусороприемных клапанов – 21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мусороприемных камер -03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пола каждой МПК- 15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пола МПК – бетон. </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Состояние удовлетворительное. Проведена чистка, мойка и  дезинфекция мусоропроводов в комплексе 13.07.2018 г. ООО «ТЭШ инжиниринг»</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Вентиляция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Приточно-вытяжная с механическим побуждением</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Требует полного освидетельствования и ремонта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Вентиляционные шахты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Приточные – 03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Вытяжные -  03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Электродвигатели системы вентиляции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30 </w:t>
            </w:r>
            <w:proofErr w:type="spellStart"/>
            <w:r>
              <w:rPr>
                <w:rFonts w:ascii="Times New Roman" w:eastAsia="Times New Roman" w:hAnsi="Times New Roman"/>
                <w:sz w:val="24"/>
                <w:szCs w:val="24"/>
                <w:lang w:eastAsia="ru-RU"/>
              </w:rPr>
              <w:t>шт</w:t>
            </w:r>
            <w:proofErr w:type="spellEnd"/>
            <w:r>
              <w:rPr>
                <w:rFonts w:ascii="Times New Roman" w:eastAsia="Times New Roman" w:hAnsi="Times New Roman"/>
                <w:sz w:val="24"/>
                <w:szCs w:val="24"/>
                <w:lang w:eastAsia="ru-RU"/>
              </w:rPr>
              <w:t xml:space="preserve"> – кв., 10 шт.-паркинги, 14 шт.-</w:t>
            </w:r>
            <w:proofErr w:type="spellStart"/>
            <w:r>
              <w:rPr>
                <w:rFonts w:ascii="Times New Roman" w:eastAsia="Times New Roman" w:hAnsi="Times New Roman"/>
                <w:sz w:val="24"/>
                <w:szCs w:val="24"/>
                <w:lang w:eastAsia="ru-RU"/>
              </w:rPr>
              <w:t>тех.этажи</w:t>
            </w:r>
            <w:proofErr w:type="spellEnd"/>
            <w:r>
              <w:rPr>
                <w:rFonts w:ascii="Times New Roman" w:eastAsia="Times New Roman" w:hAnsi="Times New Roman"/>
                <w:sz w:val="24"/>
                <w:szCs w:val="24"/>
                <w:lang w:eastAsia="ru-RU"/>
              </w:rPr>
              <w:t>, нежилые пом.</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Требуют полного освидетельствования</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Фильтры системы вентиляции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 54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Необходима замена по срокам службы</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Калориферы (перед въездами в паркинги)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 06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Требуют ремонта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Вентиляционные трубы, оголовки </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___шт.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rPr>
                <w:rFonts w:ascii="Times New Roman" w:eastAsia="Times New Roman" w:hAnsi="Times New Roman"/>
                <w:sz w:val="24"/>
                <w:szCs w:val="24"/>
                <w:lang w:eastAsia="ru-RU"/>
              </w:rPr>
            </w:pP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Водосток</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Самотечный от атмосферных осадков с кровель и напорный от дренажных и аварийных вод.</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 требует сезонного обслуживания</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Водосточные магистральные трубы </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06  шт. ДУ 100</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 требует сезонного обслуживания</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Насосы напорные</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- 03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насоса подлежат замене по срокам службы.</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Сеть электроснабжения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Установленная мощность: 1511,42 + 786,3 кВт220 В,</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Единовременная нагрузка:</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1206,6 + 611,6 </w:t>
            </w:r>
            <w:proofErr w:type="spellStart"/>
            <w:r>
              <w:rPr>
                <w:rFonts w:ascii="Times New Roman" w:eastAsia="Times New Roman" w:hAnsi="Times New Roman"/>
                <w:sz w:val="24"/>
                <w:szCs w:val="24"/>
                <w:lang w:eastAsia="ru-RU"/>
              </w:rPr>
              <w:t>кВа</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Напряжение сети -220 В.</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Потребители: жилые корпуса, нежилые помещения, ИТП, подземные паркинги.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Общедомовые приборы учета потребляемой электроэнергии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«Меркурий – 230», количество -11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Произведена замена по срокам службы на новые – апрель 2018 г.</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Вводные шкафы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- 17</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Электрические вводно-распределительные устройства</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 25 </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Аппаратура защиты, контроля и управления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Реле контроля фаз – 03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 замена в щит. А в 2016 г.</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Этажные щитки и шкафы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 63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 произведена протяжка контактов в 2018 г.</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Светильники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330 (</w:t>
            </w:r>
            <w:proofErr w:type="spellStart"/>
            <w:r>
              <w:rPr>
                <w:rFonts w:ascii="Times New Roman" w:eastAsia="Times New Roman" w:hAnsi="Times New Roman"/>
                <w:sz w:val="24"/>
                <w:szCs w:val="24"/>
                <w:lang w:eastAsia="ru-RU"/>
              </w:rPr>
              <w:t>шт</w:t>
            </w:r>
            <w:proofErr w:type="spellEnd"/>
            <w:r>
              <w:rPr>
                <w:rFonts w:ascii="Times New Roman" w:eastAsia="Times New Roman" w:hAnsi="Times New Roman"/>
                <w:sz w:val="24"/>
                <w:szCs w:val="24"/>
                <w:lang w:eastAsia="ru-RU"/>
              </w:rPr>
              <w:t>).</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Подъезд А – 65 – 4-х ламповые,</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 – 2 –х ламповые.</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Подъезд Б – 65 – 4-х ламповые,</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 – 2-х ламповые.</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Подъезд В – 65 – 4-х ламповые,</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 – 2-х ламповые.</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заменено 4-х ламповых светильников на светодиодные:</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Подъезд А – 31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Подъезд Б – нет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Подъезд В – 29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2-х ламповые светильники не менялись.</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Система </w:t>
            </w:r>
            <w:proofErr w:type="spellStart"/>
            <w:r>
              <w:rPr>
                <w:rFonts w:ascii="Times New Roman" w:eastAsia="Times New Roman" w:hAnsi="Times New Roman"/>
                <w:sz w:val="24"/>
                <w:szCs w:val="24"/>
                <w:lang w:eastAsia="ru-RU"/>
              </w:rPr>
              <w:t>дымоудаления</w:t>
            </w:r>
            <w:proofErr w:type="spellEnd"/>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03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Требует освидетельствования и ремонта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Пожарная сигнализация </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Автоматическая, тип. </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Требует освидетельствования и ремонта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Внутренний противопожарный водопровод</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Количество:- 298 </w:t>
            </w:r>
            <w:proofErr w:type="spellStart"/>
            <w:r>
              <w:rPr>
                <w:rFonts w:ascii="Times New Roman" w:eastAsia="Times New Roman" w:hAnsi="Times New Roman"/>
                <w:sz w:val="24"/>
                <w:szCs w:val="24"/>
                <w:lang w:eastAsia="ru-RU"/>
              </w:rPr>
              <w:t>пог.м</w:t>
            </w:r>
            <w:proofErr w:type="spellEnd"/>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Рабочий диаметр:- 100 ДУ</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Насосы внутреннего пожарного водопровода</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Количество:- 02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строю один, второй требует замены</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Пожарные рукава</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- 70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Общая длина – 700 </w:t>
            </w:r>
            <w:proofErr w:type="spellStart"/>
            <w:r>
              <w:rPr>
                <w:rFonts w:ascii="Times New Roman" w:eastAsia="Times New Roman" w:hAnsi="Times New Roman"/>
                <w:sz w:val="24"/>
                <w:szCs w:val="24"/>
                <w:lang w:eastAsia="ru-RU"/>
              </w:rPr>
              <w:t>пог.м</w:t>
            </w:r>
            <w:proofErr w:type="spellEnd"/>
            <w:r>
              <w:rPr>
                <w:rFonts w:ascii="Times New Roman" w:eastAsia="Times New Roman" w:hAnsi="Times New Roman"/>
                <w:sz w:val="24"/>
                <w:szCs w:val="24"/>
                <w:lang w:eastAsia="ru-RU"/>
              </w:rPr>
              <w:t>.</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Замены на новые в июле-августе 2018 г.</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Гидранты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- 70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 требует сезонного обслуживания</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Огнетушители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- 44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Заменены по срокам службы в июле-августе 2018 г.</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Автоматически запирающиеся устройства дверей подъездов (калиток).</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подъездных– 03 </w:t>
            </w:r>
            <w:proofErr w:type="spellStart"/>
            <w:r>
              <w:rPr>
                <w:rFonts w:ascii="Times New Roman" w:eastAsia="Times New Roman" w:hAnsi="Times New Roman"/>
                <w:sz w:val="24"/>
                <w:szCs w:val="24"/>
                <w:lang w:eastAsia="ru-RU"/>
              </w:rPr>
              <w:t>шт</w:t>
            </w:r>
            <w:proofErr w:type="spellEnd"/>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калиток – 05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 требует планового обслуживания</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Отопление</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Водяное от индивидуального ИТП</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Сети теплоснабжения (до ввода в квартиры)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42  гребенки</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Задвижки, вентили, краны на системах теплоснабжения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rPr>
                <w:rFonts w:ascii="Times New Roman" w:eastAsia="Times New Roman" w:hAnsi="Times New Roman"/>
                <w:sz w:val="24"/>
                <w:szCs w:val="24"/>
                <w:lang w:eastAsia="ru-RU"/>
              </w:rPr>
            </w:pP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Требуют замены по срокам службы.</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Бойлерные, (теплообменники)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02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рабочем  </w:t>
            </w:r>
            <w:proofErr w:type="spellStart"/>
            <w:r>
              <w:rPr>
                <w:rFonts w:ascii="Times New Roman" w:eastAsia="Times New Roman" w:hAnsi="Times New Roman"/>
                <w:sz w:val="24"/>
                <w:szCs w:val="24"/>
                <w:lang w:eastAsia="ru-RU"/>
              </w:rPr>
              <w:t>состояни</w:t>
            </w:r>
            <w:proofErr w:type="spellEnd"/>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Радиаторы (обогревающие элементы)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рабочем  </w:t>
            </w:r>
            <w:proofErr w:type="spellStart"/>
            <w:r>
              <w:rPr>
                <w:rFonts w:ascii="Times New Roman" w:eastAsia="Times New Roman" w:hAnsi="Times New Roman"/>
                <w:sz w:val="24"/>
                <w:szCs w:val="24"/>
                <w:lang w:eastAsia="ru-RU"/>
              </w:rPr>
              <w:t>состояни</w:t>
            </w:r>
            <w:proofErr w:type="spellEnd"/>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Насосы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02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рабочем  </w:t>
            </w:r>
            <w:proofErr w:type="spellStart"/>
            <w:r>
              <w:rPr>
                <w:rFonts w:ascii="Times New Roman" w:eastAsia="Times New Roman" w:hAnsi="Times New Roman"/>
                <w:sz w:val="24"/>
                <w:szCs w:val="24"/>
                <w:lang w:eastAsia="ru-RU"/>
              </w:rPr>
              <w:t>состояни</w:t>
            </w:r>
            <w:proofErr w:type="spellEnd"/>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Водоснабжение</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центральное холодное и горячее</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Трубопроводы холодной воды (до ввода в квартиры).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 - 300 </w:t>
            </w:r>
            <w:proofErr w:type="spellStart"/>
            <w:r>
              <w:rPr>
                <w:rFonts w:ascii="Times New Roman" w:eastAsia="Times New Roman" w:hAnsi="Times New Roman"/>
                <w:sz w:val="24"/>
                <w:szCs w:val="24"/>
                <w:lang w:eastAsia="ru-RU"/>
              </w:rPr>
              <w:t>пог.м</w:t>
            </w:r>
            <w:proofErr w:type="spellEnd"/>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рабочем  </w:t>
            </w:r>
            <w:proofErr w:type="spellStart"/>
            <w:r>
              <w:rPr>
                <w:rFonts w:ascii="Times New Roman" w:eastAsia="Times New Roman" w:hAnsi="Times New Roman"/>
                <w:sz w:val="24"/>
                <w:szCs w:val="24"/>
                <w:lang w:eastAsia="ru-RU"/>
              </w:rPr>
              <w:t>состояни</w:t>
            </w:r>
            <w:proofErr w:type="spellEnd"/>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Трубопроводы горячей воды (до ввода в </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Квартиры).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- 650 </w:t>
            </w:r>
            <w:proofErr w:type="spellStart"/>
            <w:r>
              <w:rPr>
                <w:rFonts w:ascii="Times New Roman" w:eastAsia="Times New Roman" w:hAnsi="Times New Roman"/>
                <w:sz w:val="24"/>
                <w:szCs w:val="24"/>
                <w:lang w:eastAsia="ru-RU"/>
              </w:rPr>
              <w:t>пог.м</w:t>
            </w:r>
            <w:proofErr w:type="spellEnd"/>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рабочем  </w:t>
            </w:r>
            <w:proofErr w:type="spellStart"/>
            <w:r>
              <w:rPr>
                <w:rFonts w:ascii="Times New Roman" w:eastAsia="Times New Roman" w:hAnsi="Times New Roman"/>
                <w:sz w:val="24"/>
                <w:szCs w:val="24"/>
                <w:lang w:eastAsia="ru-RU"/>
              </w:rPr>
              <w:t>состояни</w:t>
            </w:r>
            <w:proofErr w:type="spellEnd"/>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Канализация </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раздельно-бытовая и производственная, самотечная</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Трубопроводы водоотведения (канализации)</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квартир до колодцев).</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- 410 </w:t>
            </w:r>
            <w:proofErr w:type="spellStart"/>
            <w:r>
              <w:rPr>
                <w:rFonts w:ascii="Times New Roman" w:eastAsia="Times New Roman" w:hAnsi="Times New Roman"/>
                <w:sz w:val="24"/>
                <w:szCs w:val="24"/>
                <w:lang w:eastAsia="ru-RU"/>
              </w:rPr>
              <w:t>пог.м</w:t>
            </w:r>
            <w:proofErr w:type="spellEnd"/>
          </w:p>
          <w:p w:rsidR="003D5BF3" w:rsidRDefault="003D5BF3">
            <w:pPr>
              <w:spacing w:after="0" w:line="240" w:lineRule="auto"/>
              <w:rPr>
                <w:rFonts w:ascii="Times New Roman" w:eastAsia="Times New Roman" w:hAnsi="Times New Roman"/>
                <w:sz w:val="24"/>
                <w:szCs w:val="24"/>
                <w:lang w:eastAsia="ru-RU"/>
              </w:rPr>
            </w:pP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Задвижки, вентили, краны на системе холодного водоснабжения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количество:- 08 шт., 80 ДУ</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Требуют замены по срокам службы</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Задвижки, вентили, краны на системе горячего водоснабжения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количество:- 04 шт., 80 ДУ</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количество:- 04 шт., 40 ДУ</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Требуют замены по срокам службы</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Коллективные (общедомовые) приборы учета отопления, холодной и горячей воды.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 «ВИСТ» - отопление,  ГВС</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Счетчик </w:t>
            </w:r>
            <w:proofErr w:type="spellStart"/>
            <w:r>
              <w:rPr>
                <w:rFonts w:ascii="Times New Roman" w:eastAsia="Times New Roman" w:hAnsi="Times New Roman"/>
                <w:sz w:val="24"/>
                <w:szCs w:val="24"/>
                <w:lang w:eastAsia="ru-RU"/>
              </w:rPr>
              <w:t>хол.воды</w:t>
            </w:r>
            <w:proofErr w:type="spellEnd"/>
            <w:r>
              <w:rPr>
                <w:rFonts w:ascii="Times New Roman" w:eastAsia="Times New Roman" w:hAnsi="Times New Roman"/>
                <w:sz w:val="24"/>
                <w:szCs w:val="24"/>
                <w:lang w:eastAsia="ru-RU"/>
              </w:rPr>
              <w:t xml:space="preserve"> – 01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рабочем состоянии, срок службы не вышел</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Автоматизированная система управления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общедомовая система </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управления  </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Автоматически запирающиеся устройства дверей подъездов (калиток).</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подъездных– 03 </w:t>
            </w:r>
            <w:proofErr w:type="spellStart"/>
            <w:r>
              <w:rPr>
                <w:rFonts w:ascii="Times New Roman" w:eastAsia="Times New Roman" w:hAnsi="Times New Roman"/>
                <w:sz w:val="24"/>
                <w:szCs w:val="24"/>
                <w:lang w:eastAsia="ru-RU"/>
              </w:rPr>
              <w:t>шт</w:t>
            </w:r>
            <w:proofErr w:type="spellEnd"/>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калиток – 05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Автоматические шлагбаумы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- 04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Автоматические ворота паркингов</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- 03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Видеокамеры наблюдения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- 24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Мониторы видео контроля обстановки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- 04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состоянии</w:t>
            </w:r>
          </w:p>
        </w:tc>
      </w:tr>
      <w:tr w:rsidR="003D5BF3" w:rsidTr="003D5BF3">
        <w:tc>
          <w:tcPr>
            <w:tcW w:w="3111"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Диспетчеризация</w:t>
            </w:r>
          </w:p>
        </w:tc>
        <w:tc>
          <w:tcPr>
            <w:tcW w:w="2976" w:type="dxa"/>
            <w:tcBorders>
              <w:top w:val="single" w:sz="6" w:space="0" w:color="000000"/>
              <w:left w:val="single" w:sz="4" w:space="0" w:color="auto"/>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общедомовая система </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диспетчеризации отсутствует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диспетчеризация лифтов через ОДС р-на «</w:t>
            </w:r>
            <w:proofErr w:type="spellStart"/>
            <w:r>
              <w:rPr>
                <w:rFonts w:ascii="Times New Roman" w:eastAsia="Times New Roman" w:hAnsi="Times New Roman"/>
                <w:sz w:val="24"/>
                <w:szCs w:val="24"/>
                <w:lang w:eastAsia="ru-RU"/>
              </w:rPr>
              <w:t>Нагатино</w:t>
            </w:r>
            <w:proofErr w:type="spellEnd"/>
            <w:r>
              <w:rPr>
                <w:rFonts w:ascii="Times New Roman" w:eastAsia="Times New Roman" w:hAnsi="Times New Roman"/>
                <w:sz w:val="24"/>
                <w:szCs w:val="24"/>
                <w:lang w:eastAsia="ru-RU"/>
              </w:rPr>
              <w:t>-Садовники»</w:t>
            </w:r>
          </w:p>
        </w:tc>
      </w:tr>
      <w:tr w:rsidR="003D5BF3" w:rsidTr="003D5BF3">
        <w:tc>
          <w:tcPr>
            <w:tcW w:w="9066" w:type="dxa"/>
            <w:gridSpan w:val="3"/>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val="en-US" w:eastAsia="ru-RU"/>
              </w:rPr>
              <w:t>IV</w:t>
            </w:r>
            <w:r>
              <w:rPr>
                <w:rFonts w:ascii="Times New Roman" w:eastAsia="Times New Roman" w:hAnsi="Times New Roman"/>
                <w:b/>
                <w:sz w:val="24"/>
                <w:szCs w:val="24"/>
                <w:lang w:eastAsia="ru-RU"/>
              </w:rPr>
              <w:t>. Иное оборудование, для обслуживания</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Указатели наименования улицы, переулка, площади и пр. на фасаде многоквартирного дома</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 02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состоянии. Замена произведена в апреле 2018 г.</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Абонентские почтовые шкафы</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 83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Требуется частичная замена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Линии телефонной связи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городской сети</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Телевизионный антенный кабель</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общедомовая сеть </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Сеть проводного радиовещания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городской сети </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радиотрансляции</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Коллективные телевизионные антенны, подъездные усилители.</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 03 шт.</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3111" w:type="dxa"/>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Доски объявлений</w:t>
            </w:r>
          </w:p>
        </w:tc>
        <w:tc>
          <w:tcPr>
            <w:tcW w:w="2976" w:type="dxa"/>
            <w:tcBorders>
              <w:top w:val="single" w:sz="6" w:space="0" w:color="000000"/>
              <w:left w:val="single" w:sz="4" w:space="0" w:color="auto"/>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 04 шт.</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Материал: дерево, стекло</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исправном техническом состоянии.</w:t>
            </w:r>
          </w:p>
        </w:tc>
      </w:tr>
      <w:tr w:rsidR="003D5BF3" w:rsidTr="003D5BF3">
        <w:tc>
          <w:tcPr>
            <w:tcW w:w="9066" w:type="dxa"/>
            <w:gridSpan w:val="3"/>
            <w:tcBorders>
              <w:top w:val="single" w:sz="6" w:space="0" w:color="000000"/>
              <w:left w:val="single" w:sz="6" w:space="0" w:color="000000"/>
              <w:bottom w:val="single" w:sz="6" w:space="0" w:color="000000"/>
              <w:right w:val="single" w:sz="4" w:space="0" w:color="auto"/>
            </w:tcBorders>
            <w:tcMar>
              <w:top w:w="60" w:type="dxa"/>
              <w:left w:w="45" w:type="dxa"/>
              <w:bottom w:w="60" w:type="dxa"/>
              <w:right w:w="45" w:type="dxa"/>
            </w:tcMar>
            <w:hideMark/>
          </w:tcPr>
          <w:p w:rsidR="003D5BF3" w:rsidRDefault="003D5BF3">
            <w:pPr>
              <w:spacing w:line="256" w:lineRule="auto"/>
            </w:pPr>
            <w:r>
              <w:rPr>
                <w:rFonts w:ascii="Times New Roman" w:eastAsia="Times New Roman" w:hAnsi="Times New Roman"/>
                <w:b/>
                <w:sz w:val="24"/>
                <w:szCs w:val="24"/>
                <w:lang w:eastAsia="ru-RU"/>
              </w:rPr>
              <w:t xml:space="preserve">                         V. Иные объекты, предназначенные для  обслуживания</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Строения, объекты, расположенные в границах земельного участка</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Фонтан, клумба, </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детская площадка, скамейки,</w:t>
            </w:r>
          </w:p>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бетонные  урны</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Сезонное обслуживание, чистка, покраска</w:t>
            </w:r>
          </w:p>
        </w:tc>
      </w:tr>
      <w:tr w:rsidR="003D5BF3" w:rsidTr="003D5BF3">
        <w:tc>
          <w:tcPr>
            <w:tcW w:w="3111"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Зеленые насаждения</w:t>
            </w:r>
          </w:p>
        </w:tc>
        <w:tc>
          <w:tcPr>
            <w:tcW w:w="2976"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Деревья,  кустарники, цветники</w:t>
            </w:r>
          </w:p>
        </w:tc>
        <w:tc>
          <w:tcPr>
            <w:tcW w:w="2979" w:type="dxa"/>
            <w:tcBorders>
              <w:top w:val="single" w:sz="6" w:space="0" w:color="000000"/>
              <w:left w:val="single" w:sz="6" w:space="0" w:color="000000"/>
              <w:bottom w:val="single" w:sz="6" w:space="0" w:color="000000"/>
              <w:right w:val="single" w:sz="6" w:space="0" w:color="000000"/>
            </w:tcBorders>
            <w:tcMar>
              <w:top w:w="60" w:type="dxa"/>
              <w:left w:w="45" w:type="dxa"/>
              <w:bottom w:w="60" w:type="dxa"/>
              <w:right w:w="45" w:type="dxa"/>
            </w:tcMar>
            <w:vAlign w:val="center"/>
            <w:hideMark/>
          </w:tcPr>
          <w:p w:rsidR="003D5BF3" w:rsidRDefault="003D5B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Сезонный уход, полив</w:t>
            </w:r>
          </w:p>
        </w:tc>
      </w:tr>
    </w:tbl>
    <w:p w:rsidR="003D5BF3" w:rsidRDefault="003D5BF3" w:rsidP="003D5BF3">
      <w:pPr>
        <w:spacing w:after="0" w:line="240" w:lineRule="auto"/>
        <w:jc w:val="right"/>
        <w:textAlignment w:val="baseline"/>
        <w:rPr>
          <w:rFonts w:ascii="Times New Roman" w:eastAsia="Times New Roman" w:hAnsi="Times New Roman"/>
          <w:sz w:val="24"/>
          <w:szCs w:val="24"/>
          <w:lang w:eastAsia="ru-RU"/>
        </w:rPr>
      </w:pPr>
    </w:p>
    <w:p w:rsidR="003D5BF3" w:rsidRDefault="003D5BF3" w:rsidP="003D5BF3">
      <w:pPr>
        <w:spacing w:after="0" w:line="240" w:lineRule="auto"/>
        <w:ind w:left="-709"/>
        <w:rPr>
          <w:rFonts w:ascii="Times New Roman" w:hAnsi="Times New Roman"/>
          <w:b/>
          <w:sz w:val="24"/>
          <w:szCs w:val="24"/>
          <w:lang w:val="en-US"/>
        </w:rPr>
      </w:pPr>
      <w:r>
        <w:rPr>
          <w:rFonts w:ascii="Times New Roman" w:hAnsi="Times New Roman"/>
          <w:b/>
          <w:sz w:val="24"/>
          <w:szCs w:val="24"/>
        </w:rPr>
        <w:t xml:space="preserve">        </w:t>
      </w:r>
      <w:r>
        <w:rPr>
          <w:rFonts w:ascii="Times New Roman" w:hAnsi="Times New Roman"/>
          <w:b/>
          <w:sz w:val="24"/>
          <w:szCs w:val="24"/>
          <w:lang w:val="en-US"/>
        </w:rPr>
        <w:t xml:space="preserve">       </w:t>
      </w:r>
    </w:p>
    <w:p w:rsidR="003D5BF3" w:rsidRDefault="003D5BF3" w:rsidP="003D5BF3">
      <w:pPr>
        <w:spacing w:after="0" w:line="240" w:lineRule="auto"/>
        <w:ind w:left="-709"/>
        <w:rPr>
          <w:rFonts w:ascii="Times New Roman" w:hAnsi="Times New Roman"/>
          <w:b/>
          <w:sz w:val="24"/>
          <w:szCs w:val="24"/>
          <w:lang w:val="en-US"/>
        </w:rPr>
      </w:pPr>
    </w:p>
    <w:p w:rsidR="003D5BF3" w:rsidRDefault="003D5BF3" w:rsidP="003D5BF3">
      <w:pPr>
        <w:spacing w:after="0" w:line="240" w:lineRule="auto"/>
        <w:ind w:left="-709"/>
        <w:rPr>
          <w:rFonts w:ascii="Times New Roman" w:hAnsi="Times New Roman"/>
          <w:b/>
          <w:sz w:val="24"/>
          <w:szCs w:val="24"/>
        </w:rPr>
      </w:pPr>
      <w:r w:rsidRPr="003F1FC4">
        <w:rPr>
          <w:rFonts w:ascii="Times New Roman" w:hAnsi="Times New Roman"/>
          <w:b/>
          <w:sz w:val="24"/>
          <w:szCs w:val="24"/>
        </w:rPr>
        <w:t xml:space="preserve">            </w:t>
      </w:r>
      <w:r>
        <w:rPr>
          <w:rFonts w:ascii="Times New Roman" w:hAnsi="Times New Roman"/>
          <w:b/>
          <w:sz w:val="24"/>
          <w:szCs w:val="24"/>
        </w:rPr>
        <w:t>Товарищество собственников жилья                                                           Собственник</w:t>
      </w:r>
    </w:p>
    <w:p w:rsidR="003D5BF3" w:rsidRDefault="003D5BF3" w:rsidP="003D5BF3">
      <w:pPr>
        <w:spacing w:line="240" w:lineRule="auto"/>
        <w:ind w:left="-709"/>
        <w:rPr>
          <w:rFonts w:ascii="Times New Roman" w:hAnsi="Times New Roman"/>
          <w:b/>
          <w:sz w:val="24"/>
          <w:szCs w:val="24"/>
        </w:rPr>
      </w:pPr>
      <w:r>
        <w:rPr>
          <w:rFonts w:ascii="Times New Roman" w:hAnsi="Times New Roman"/>
          <w:b/>
          <w:sz w:val="24"/>
          <w:szCs w:val="24"/>
        </w:rPr>
        <w:t xml:space="preserve">           «Коломенская усадьба»</w:t>
      </w:r>
    </w:p>
    <w:p w:rsidR="003D5BF3" w:rsidRDefault="003D5BF3" w:rsidP="003D5BF3">
      <w:pPr>
        <w:spacing w:line="240" w:lineRule="auto"/>
        <w:ind w:left="-709"/>
        <w:rPr>
          <w:rFonts w:ascii="Times New Roman" w:hAnsi="Times New Roman"/>
          <w:sz w:val="24"/>
          <w:szCs w:val="24"/>
        </w:rPr>
      </w:pPr>
      <w:r w:rsidRPr="003F1FC4">
        <w:rPr>
          <w:rFonts w:ascii="Times New Roman" w:hAnsi="Times New Roman"/>
          <w:sz w:val="24"/>
          <w:szCs w:val="24"/>
        </w:rPr>
        <w:t xml:space="preserve">            </w:t>
      </w:r>
      <w:r>
        <w:rPr>
          <w:rFonts w:ascii="Times New Roman" w:hAnsi="Times New Roman"/>
          <w:sz w:val="24"/>
          <w:szCs w:val="24"/>
        </w:rPr>
        <w:t>Председатель Правления ТСЖ __________/_________/            ____________/__________/</w:t>
      </w:r>
    </w:p>
    <w:p w:rsidR="003D5BF3" w:rsidRDefault="003D5BF3" w:rsidP="003D5BF3">
      <w:pPr>
        <w:spacing w:line="240" w:lineRule="auto"/>
        <w:ind w:left="-709"/>
        <w:rPr>
          <w:rFonts w:ascii="Times New Roman" w:hAnsi="Times New Roman"/>
          <w:b/>
          <w:sz w:val="24"/>
          <w:szCs w:val="24"/>
        </w:rPr>
      </w:pPr>
    </w:p>
    <w:p w:rsidR="003D5BF3" w:rsidRDefault="003D5BF3" w:rsidP="003D5BF3"/>
    <w:p w:rsidR="003D5BF3" w:rsidRDefault="003D5BF3"/>
    <w:p w:rsidR="003D5BF3" w:rsidRDefault="003D5BF3"/>
    <w:p w:rsidR="003F1FC4" w:rsidRDefault="003F1FC4"/>
    <w:p w:rsidR="003F1FC4" w:rsidRDefault="003F1FC4"/>
    <w:p w:rsidR="003F1FC4" w:rsidRDefault="003F1FC4"/>
    <w:p w:rsidR="003F1FC4" w:rsidRDefault="003F1FC4"/>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1E0E92" w:rsidRDefault="001E0E92"/>
    <w:p w:rsidR="003F1FC4" w:rsidRDefault="003F1FC4"/>
    <w:p w:rsidR="003F1FC4" w:rsidRDefault="003F1FC4"/>
    <w:p w:rsidR="003F1FC4" w:rsidRPr="003F1FC4" w:rsidRDefault="003F1FC4" w:rsidP="003F1FC4">
      <w:pPr>
        <w:spacing w:line="256" w:lineRule="auto"/>
        <w:rPr>
          <w:rFonts w:ascii="Times New Roman" w:hAnsi="Times New Roman"/>
          <w:sz w:val="24"/>
          <w:szCs w:val="24"/>
        </w:rPr>
      </w:pPr>
      <w:r w:rsidRPr="003F1FC4">
        <w:lastRenderedPageBreak/>
        <w:t xml:space="preserve">                                                                                                                                                            </w:t>
      </w:r>
      <w:r w:rsidRPr="003F1FC4">
        <w:rPr>
          <w:rFonts w:ascii="Times New Roman" w:hAnsi="Times New Roman"/>
          <w:sz w:val="24"/>
          <w:szCs w:val="24"/>
        </w:rPr>
        <w:t>Приложение 2</w:t>
      </w:r>
    </w:p>
    <w:p w:rsidR="003F1FC4" w:rsidRPr="003F1FC4" w:rsidRDefault="003F1FC4" w:rsidP="003F1FC4">
      <w:pPr>
        <w:spacing w:after="0" w:line="240" w:lineRule="auto"/>
        <w:rPr>
          <w:rFonts w:ascii="Times New Roman" w:hAnsi="Times New Roman"/>
          <w:b/>
          <w:sz w:val="24"/>
          <w:szCs w:val="24"/>
        </w:rPr>
      </w:pPr>
      <w:r w:rsidRPr="003F1FC4">
        <w:rPr>
          <w:rFonts w:ascii="Times New Roman" w:hAnsi="Times New Roman"/>
          <w:sz w:val="24"/>
          <w:szCs w:val="24"/>
        </w:rPr>
        <w:t xml:space="preserve">                                                            </w:t>
      </w:r>
      <w:r>
        <w:rPr>
          <w:rFonts w:ascii="Times New Roman" w:hAnsi="Times New Roman"/>
          <w:sz w:val="24"/>
          <w:szCs w:val="24"/>
        </w:rPr>
        <w:t xml:space="preserve">     </w:t>
      </w:r>
      <w:r w:rsidRPr="003F1FC4">
        <w:rPr>
          <w:rFonts w:ascii="Times New Roman" w:hAnsi="Times New Roman"/>
          <w:b/>
          <w:sz w:val="24"/>
          <w:szCs w:val="24"/>
        </w:rPr>
        <w:t>Стоимость</w:t>
      </w:r>
    </w:p>
    <w:p w:rsidR="003F1FC4" w:rsidRPr="003F1FC4" w:rsidRDefault="003F1FC4" w:rsidP="003F1FC4">
      <w:pPr>
        <w:spacing w:line="256" w:lineRule="auto"/>
        <w:rPr>
          <w:rFonts w:ascii="Times New Roman" w:hAnsi="Times New Roman"/>
          <w:b/>
          <w:sz w:val="24"/>
          <w:szCs w:val="24"/>
        </w:rPr>
      </w:pPr>
      <w:r w:rsidRPr="003F1FC4">
        <w:rPr>
          <w:rFonts w:ascii="Times New Roman" w:hAnsi="Times New Roman"/>
          <w:b/>
          <w:sz w:val="24"/>
          <w:szCs w:val="24"/>
        </w:rPr>
        <w:t xml:space="preserve">             услуг и работ по содержанию и ремонту общего имущества в месяц</w:t>
      </w:r>
    </w:p>
    <w:tbl>
      <w:tblPr>
        <w:tblStyle w:val="a3"/>
        <w:tblW w:w="10343" w:type="dxa"/>
        <w:tblInd w:w="-709" w:type="dxa"/>
        <w:tblLook w:val="04A0" w:firstRow="1" w:lastRow="0" w:firstColumn="1" w:lastColumn="0" w:noHBand="0" w:noVBand="1"/>
      </w:tblPr>
      <w:tblGrid>
        <w:gridCol w:w="843"/>
        <w:gridCol w:w="2887"/>
        <w:gridCol w:w="1893"/>
        <w:gridCol w:w="1865"/>
        <w:gridCol w:w="2855"/>
      </w:tblGrid>
      <w:tr w:rsidR="003F1FC4" w:rsidRPr="003F1FC4" w:rsidTr="003F1FC4">
        <w:tc>
          <w:tcPr>
            <w:tcW w:w="843"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p w:rsidR="003F1FC4" w:rsidRPr="003F1FC4" w:rsidRDefault="003F1FC4" w:rsidP="003F1FC4">
            <w:pPr>
              <w:spacing w:line="240" w:lineRule="auto"/>
              <w:rPr>
                <w:rFonts w:ascii="Times New Roman" w:hAnsi="Times New Roman"/>
                <w:b/>
              </w:rPr>
            </w:pPr>
            <w:r w:rsidRPr="003F1FC4">
              <w:rPr>
                <w:rFonts w:ascii="Times New Roman" w:hAnsi="Times New Roman"/>
                <w:b/>
              </w:rPr>
              <w:t xml:space="preserve"> №</w:t>
            </w:r>
          </w:p>
          <w:p w:rsidR="003F1FC4" w:rsidRPr="003F1FC4" w:rsidRDefault="003F1FC4" w:rsidP="003F1FC4">
            <w:pPr>
              <w:spacing w:line="240" w:lineRule="auto"/>
              <w:rPr>
                <w:rFonts w:ascii="Times New Roman" w:hAnsi="Times New Roman"/>
                <w:b/>
              </w:rPr>
            </w:pPr>
            <w:r w:rsidRPr="003F1FC4">
              <w:rPr>
                <w:rFonts w:ascii="Times New Roman" w:hAnsi="Times New Roman"/>
                <w:b/>
              </w:rPr>
              <w:t>п/п</w:t>
            </w:r>
          </w:p>
          <w:p w:rsidR="003F1FC4" w:rsidRPr="003F1FC4" w:rsidRDefault="003F1FC4" w:rsidP="003F1FC4">
            <w:pPr>
              <w:spacing w:line="240" w:lineRule="auto"/>
              <w:rPr>
                <w:rFonts w:ascii="Times New Roman" w:hAnsi="Times New Roman"/>
                <w:b/>
              </w:rPr>
            </w:pPr>
          </w:p>
        </w:tc>
        <w:tc>
          <w:tcPr>
            <w:tcW w:w="2887"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p w:rsidR="003F1FC4" w:rsidRPr="003F1FC4" w:rsidRDefault="003F1FC4" w:rsidP="003F1FC4">
            <w:pPr>
              <w:spacing w:line="240" w:lineRule="auto"/>
              <w:rPr>
                <w:rFonts w:ascii="Times New Roman" w:hAnsi="Times New Roman"/>
                <w:b/>
              </w:rPr>
            </w:pPr>
            <w:r w:rsidRPr="003F1FC4">
              <w:rPr>
                <w:rFonts w:ascii="Times New Roman" w:hAnsi="Times New Roman"/>
                <w:b/>
              </w:rPr>
              <w:t xml:space="preserve">           Вид услуги</w:t>
            </w:r>
          </w:p>
        </w:tc>
        <w:tc>
          <w:tcPr>
            <w:tcW w:w="1893"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p w:rsidR="003F1FC4" w:rsidRPr="003F1FC4" w:rsidRDefault="003F1FC4" w:rsidP="003F1FC4">
            <w:pPr>
              <w:spacing w:line="240" w:lineRule="auto"/>
              <w:rPr>
                <w:rFonts w:ascii="Times New Roman" w:hAnsi="Times New Roman"/>
                <w:b/>
              </w:rPr>
            </w:pPr>
            <w:r w:rsidRPr="003F1FC4">
              <w:rPr>
                <w:rFonts w:ascii="Times New Roman" w:hAnsi="Times New Roman"/>
                <w:b/>
              </w:rPr>
              <w:t xml:space="preserve">    Объем</w:t>
            </w:r>
          </w:p>
        </w:tc>
        <w:tc>
          <w:tcPr>
            <w:tcW w:w="1865"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b/>
              </w:rPr>
            </w:pPr>
            <w:r w:rsidRPr="003F1FC4">
              <w:rPr>
                <w:rFonts w:ascii="Times New Roman" w:hAnsi="Times New Roman"/>
                <w:b/>
              </w:rPr>
              <w:t>Стоимость за</w:t>
            </w:r>
          </w:p>
          <w:p w:rsidR="003F1FC4" w:rsidRPr="003F1FC4" w:rsidRDefault="003F1FC4" w:rsidP="003F1FC4">
            <w:pPr>
              <w:spacing w:line="240" w:lineRule="auto"/>
              <w:rPr>
                <w:rFonts w:ascii="Times New Roman" w:hAnsi="Times New Roman"/>
                <w:b/>
              </w:rPr>
            </w:pPr>
            <w:r w:rsidRPr="003F1FC4">
              <w:rPr>
                <w:rFonts w:ascii="Times New Roman" w:hAnsi="Times New Roman"/>
                <w:b/>
              </w:rPr>
              <w:t xml:space="preserve">     единицу</w:t>
            </w:r>
          </w:p>
          <w:p w:rsidR="003F1FC4" w:rsidRPr="003F1FC4" w:rsidRDefault="003F1FC4" w:rsidP="003F1FC4">
            <w:pPr>
              <w:spacing w:line="240" w:lineRule="auto"/>
              <w:rPr>
                <w:rFonts w:ascii="Times New Roman" w:hAnsi="Times New Roman"/>
                <w:b/>
              </w:rPr>
            </w:pPr>
            <w:r w:rsidRPr="003F1FC4">
              <w:rPr>
                <w:rFonts w:ascii="Times New Roman" w:hAnsi="Times New Roman"/>
                <w:b/>
              </w:rPr>
              <w:t xml:space="preserve">       объема</w:t>
            </w:r>
          </w:p>
          <w:p w:rsidR="003F1FC4" w:rsidRPr="003F1FC4" w:rsidRDefault="003F1FC4" w:rsidP="003F1FC4">
            <w:pPr>
              <w:spacing w:line="240" w:lineRule="auto"/>
              <w:rPr>
                <w:rFonts w:ascii="Times New Roman" w:hAnsi="Times New Roman"/>
                <w:b/>
              </w:rPr>
            </w:pPr>
            <w:r w:rsidRPr="003F1FC4">
              <w:rPr>
                <w:rFonts w:ascii="Times New Roman" w:hAnsi="Times New Roman"/>
                <w:b/>
              </w:rPr>
              <w:t xml:space="preserve">    (в рублях)</w:t>
            </w:r>
          </w:p>
        </w:tc>
        <w:tc>
          <w:tcPr>
            <w:tcW w:w="285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p w:rsidR="003F1FC4" w:rsidRPr="003F1FC4" w:rsidRDefault="003F1FC4" w:rsidP="003F1FC4">
            <w:pPr>
              <w:spacing w:line="240" w:lineRule="auto"/>
              <w:rPr>
                <w:rFonts w:ascii="Times New Roman" w:hAnsi="Times New Roman"/>
                <w:b/>
              </w:rPr>
            </w:pPr>
            <w:r w:rsidRPr="003F1FC4">
              <w:rPr>
                <w:rFonts w:ascii="Times New Roman" w:hAnsi="Times New Roman"/>
                <w:b/>
              </w:rPr>
              <w:t xml:space="preserve">        Обоснование</w:t>
            </w: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b/>
              </w:rPr>
              <w:t xml:space="preserve"> </w:t>
            </w:r>
            <w:r w:rsidRPr="003F1FC4">
              <w:rPr>
                <w:rFonts w:ascii="Times New Roman" w:hAnsi="Times New Roman"/>
              </w:rPr>
              <w:t xml:space="preserve">  1.</w:t>
            </w:r>
          </w:p>
        </w:tc>
        <w:tc>
          <w:tcPr>
            <w:tcW w:w="2887"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r w:rsidRPr="003F1FC4">
              <w:rPr>
                <w:rFonts w:ascii="Times New Roman" w:hAnsi="Times New Roman"/>
              </w:rPr>
              <w:t xml:space="preserve">Холодное водоснабжение </w:t>
            </w:r>
          </w:p>
          <w:p w:rsidR="003F1FC4" w:rsidRPr="003F1FC4" w:rsidRDefault="003F1FC4" w:rsidP="003F1FC4">
            <w:pPr>
              <w:spacing w:line="240" w:lineRule="auto"/>
              <w:rPr>
                <w:rFonts w:ascii="Times New Roman" w:hAnsi="Times New Roman"/>
              </w:rPr>
            </w:pPr>
            <w:r w:rsidRPr="003F1FC4">
              <w:rPr>
                <w:rFonts w:ascii="Times New Roman" w:hAnsi="Times New Roman"/>
              </w:rPr>
              <w:t>Счетчик № ____________</w:t>
            </w:r>
          </w:p>
          <w:p w:rsidR="003F1FC4" w:rsidRPr="003F1FC4" w:rsidRDefault="003F1FC4" w:rsidP="003F1FC4">
            <w:pPr>
              <w:spacing w:line="240" w:lineRule="auto"/>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показания ИПУ на конец отчетного периода</w:t>
            </w: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Тариф утвержден постановлением правительства Москвы №</w:t>
            </w:r>
          </w:p>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 xml:space="preserve">______ применяется с ____________2019 г. </w:t>
            </w: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 xml:space="preserve">    2.</w:t>
            </w:r>
          </w:p>
        </w:tc>
        <w:tc>
          <w:tcPr>
            <w:tcW w:w="2887"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r w:rsidRPr="003F1FC4">
              <w:rPr>
                <w:rFonts w:ascii="Times New Roman" w:hAnsi="Times New Roman"/>
              </w:rPr>
              <w:t xml:space="preserve">Холодное водоснабжение </w:t>
            </w:r>
          </w:p>
          <w:p w:rsidR="003F1FC4" w:rsidRPr="003F1FC4" w:rsidRDefault="003F1FC4" w:rsidP="003F1FC4">
            <w:pPr>
              <w:spacing w:line="240" w:lineRule="auto"/>
              <w:rPr>
                <w:rFonts w:ascii="Times New Roman" w:hAnsi="Times New Roman"/>
              </w:rPr>
            </w:pPr>
            <w:r w:rsidRPr="003F1FC4">
              <w:rPr>
                <w:rFonts w:ascii="Times New Roman" w:hAnsi="Times New Roman"/>
              </w:rPr>
              <w:t>Счетчик № ____________</w:t>
            </w:r>
          </w:p>
          <w:p w:rsidR="003F1FC4" w:rsidRPr="003F1FC4" w:rsidRDefault="003F1FC4" w:rsidP="003F1FC4">
            <w:pPr>
              <w:spacing w:line="240" w:lineRule="auto"/>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показания ИПУ на конец отчетного периода</w:t>
            </w: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Тариф утвержден постановлением правительства Москвы №</w:t>
            </w:r>
          </w:p>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 xml:space="preserve">______ применяется с ____________2019 г. </w:t>
            </w:r>
          </w:p>
          <w:p w:rsidR="003F1FC4" w:rsidRPr="003F1FC4" w:rsidRDefault="003F1FC4" w:rsidP="003F1FC4">
            <w:pPr>
              <w:spacing w:line="240" w:lineRule="auto"/>
              <w:rPr>
                <w:rFonts w:ascii="Times New Roman" w:hAnsi="Times New Roman"/>
                <w:sz w:val="20"/>
                <w:szCs w:val="20"/>
              </w:rPr>
            </w:pP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b/>
              </w:rPr>
              <w:t xml:space="preserve">    </w:t>
            </w:r>
            <w:r w:rsidRPr="003F1FC4">
              <w:rPr>
                <w:rFonts w:ascii="Times New Roman" w:hAnsi="Times New Roman"/>
              </w:rPr>
              <w:t>3.</w:t>
            </w:r>
          </w:p>
        </w:tc>
        <w:tc>
          <w:tcPr>
            <w:tcW w:w="2887"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r w:rsidRPr="003F1FC4">
              <w:rPr>
                <w:rFonts w:ascii="Times New Roman" w:hAnsi="Times New Roman"/>
              </w:rPr>
              <w:t>Горячее водоснабжение</w:t>
            </w:r>
          </w:p>
          <w:p w:rsidR="003F1FC4" w:rsidRPr="003F1FC4" w:rsidRDefault="003F1FC4" w:rsidP="003F1FC4">
            <w:pPr>
              <w:spacing w:line="240" w:lineRule="auto"/>
              <w:rPr>
                <w:rFonts w:ascii="Times New Roman" w:hAnsi="Times New Roman"/>
              </w:rPr>
            </w:pPr>
            <w:r w:rsidRPr="003F1FC4">
              <w:rPr>
                <w:rFonts w:ascii="Times New Roman" w:hAnsi="Times New Roman"/>
              </w:rPr>
              <w:t>Счетчик № ___________</w:t>
            </w:r>
          </w:p>
          <w:p w:rsidR="003F1FC4" w:rsidRPr="003F1FC4" w:rsidRDefault="003F1FC4" w:rsidP="003F1FC4">
            <w:pPr>
              <w:spacing w:line="240" w:lineRule="auto"/>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показания ИПУ на конец отчетного периода</w:t>
            </w: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Тариф утвержден постановлением правительства Москвы №</w:t>
            </w:r>
          </w:p>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 xml:space="preserve">______ применяется с _____________2019 г. </w:t>
            </w:r>
          </w:p>
          <w:p w:rsidR="003F1FC4" w:rsidRPr="003F1FC4" w:rsidRDefault="003F1FC4" w:rsidP="003F1FC4">
            <w:pPr>
              <w:spacing w:line="240" w:lineRule="auto"/>
              <w:rPr>
                <w:rFonts w:ascii="Times New Roman" w:hAnsi="Times New Roman"/>
                <w:sz w:val="20"/>
                <w:szCs w:val="20"/>
              </w:rPr>
            </w:pP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 xml:space="preserve">    4.</w:t>
            </w:r>
          </w:p>
        </w:tc>
        <w:tc>
          <w:tcPr>
            <w:tcW w:w="2887"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r w:rsidRPr="003F1FC4">
              <w:rPr>
                <w:rFonts w:ascii="Times New Roman" w:hAnsi="Times New Roman"/>
              </w:rPr>
              <w:t>Горячее водоснабжение</w:t>
            </w:r>
          </w:p>
          <w:p w:rsidR="003F1FC4" w:rsidRPr="003F1FC4" w:rsidRDefault="003F1FC4" w:rsidP="003F1FC4">
            <w:pPr>
              <w:spacing w:line="240" w:lineRule="auto"/>
              <w:rPr>
                <w:rFonts w:ascii="Times New Roman" w:hAnsi="Times New Roman"/>
              </w:rPr>
            </w:pPr>
            <w:r w:rsidRPr="003F1FC4">
              <w:rPr>
                <w:rFonts w:ascii="Times New Roman" w:hAnsi="Times New Roman"/>
              </w:rPr>
              <w:t>Счетчик № ___________</w:t>
            </w:r>
          </w:p>
          <w:p w:rsidR="003F1FC4" w:rsidRPr="003F1FC4" w:rsidRDefault="003F1FC4" w:rsidP="003F1FC4">
            <w:pPr>
              <w:spacing w:line="240" w:lineRule="auto"/>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показания ИПУ на конец отчетного периода</w:t>
            </w: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Тариф утвержден постановлением правительства Москвы №</w:t>
            </w:r>
          </w:p>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 xml:space="preserve">______ применяется с _____________2019 г. </w:t>
            </w:r>
          </w:p>
          <w:p w:rsidR="003F1FC4" w:rsidRPr="003F1FC4" w:rsidRDefault="003F1FC4" w:rsidP="003F1FC4">
            <w:pPr>
              <w:spacing w:line="240" w:lineRule="auto"/>
              <w:rPr>
                <w:rFonts w:ascii="Times New Roman" w:hAnsi="Times New Roman"/>
                <w:sz w:val="20"/>
                <w:szCs w:val="20"/>
              </w:rPr>
            </w:pP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 xml:space="preserve">    5.</w:t>
            </w:r>
          </w:p>
        </w:tc>
        <w:tc>
          <w:tcPr>
            <w:tcW w:w="2887"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Водоотведение</w:t>
            </w:r>
          </w:p>
        </w:tc>
        <w:tc>
          <w:tcPr>
            <w:tcW w:w="189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 xml:space="preserve">Сумма потребленного объема ГВС и ХВС </w:t>
            </w: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Тариф утвержден постановлением правительства Москвы №</w:t>
            </w:r>
          </w:p>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______ применяется с _____________.2019 г.</w:t>
            </w:r>
          </w:p>
          <w:p w:rsidR="003F1FC4" w:rsidRPr="003F1FC4" w:rsidRDefault="003F1FC4" w:rsidP="003F1FC4">
            <w:pPr>
              <w:spacing w:line="240" w:lineRule="auto"/>
              <w:rPr>
                <w:rFonts w:ascii="Times New Roman" w:hAnsi="Times New Roman"/>
                <w:b/>
                <w:sz w:val="20"/>
                <w:szCs w:val="20"/>
              </w:rPr>
            </w:pP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 xml:space="preserve">   6.</w:t>
            </w:r>
          </w:p>
        </w:tc>
        <w:tc>
          <w:tcPr>
            <w:tcW w:w="2887"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Отопление</w:t>
            </w:r>
          </w:p>
        </w:tc>
        <w:tc>
          <w:tcPr>
            <w:tcW w:w="189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sz w:val="20"/>
                <w:szCs w:val="20"/>
              </w:rPr>
            </w:pPr>
            <w:proofErr w:type="spellStart"/>
            <w:r w:rsidRPr="003F1FC4">
              <w:rPr>
                <w:rFonts w:ascii="Times New Roman" w:hAnsi="Times New Roman"/>
                <w:sz w:val="20"/>
                <w:szCs w:val="20"/>
              </w:rPr>
              <w:t>Расчитывается</w:t>
            </w:r>
            <w:proofErr w:type="spellEnd"/>
            <w:r w:rsidRPr="003F1FC4">
              <w:rPr>
                <w:rFonts w:ascii="Times New Roman" w:hAnsi="Times New Roman"/>
                <w:sz w:val="20"/>
                <w:szCs w:val="20"/>
              </w:rPr>
              <w:t xml:space="preserve"> на основании постановления Правительства г. Москвы № _____</w:t>
            </w: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 xml:space="preserve">Тариф утвержден постановлением правительства г. Москвы № ________ применяется с _______________2019 г. </w:t>
            </w:r>
          </w:p>
          <w:p w:rsidR="003F1FC4" w:rsidRPr="003F1FC4" w:rsidRDefault="003F1FC4" w:rsidP="003F1FC4">
            <w:pPr>
              <w:spacing w:line="240" w:lineRule="auto"/>
              <w:rPr>
                <w:rFonts w:ascii="Times New Roman" w:hAnsi="Times New Roman"/>
                <w:sz w:val="20"/>
                <w:szCs w:val="20"/>
              </w:rPr>
            </w:pP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b/>
              </w:rPr>
              <w:t xml:space="preserve">    </w:t>
            </w:r>
            <w:r w:rsidRPr="003F1FC4">
              <w:rPr>
                <w:rFonts w:ascii="Times New Roman" w:hAnsi="Times New Roman"/>
              </w:rPr>
              <w:t>7.</w:t>
            </w:r>
          </w:p>
        </w:tc>
        <w:tc>
          <w:tcPr>
            <w:tcW w:w="2887"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Техническое обслуживание и содержание жилого помещения</w:t>
            </w:r>
          </w:p>
        </w:tc>
        <w:tc>
          <w:tcPr>
            <w:tcW w:w="1893"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tc>
        <w:tc>
          <w:tcPr>
            <w:tcW w:w="2855"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Тариф  утвержден ……..</w:t>
            </w: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i/>
                <w:sz w:val="20"/>
                <w:szCs w:val="20"/>
              </w:rPr>
            </w:pPr>
            <w:r w:rsidRPr="003F1FC4">
              <w:rPr>
                <w:rFonts w:ascii="Times New Roman" w:hAnsi="Times New Roman"/>
                <w:b/>
              </w:rPr>
              <w:t xml:space="preserve">    </w:t>
            </w:r>
            <w:r w:rsidRPr="003F1FC4">
              <w:rPr>
                <w:rFonts w:ascii="Times New Roman" w:hAnsi="Times New Roman"/>
              </w:rPr>
              <w:t>8.</w:t>
            </w:r>
          </w:p>
        </w:tc>
        <w:tc>
          <w:tcPr>
            <w:tcW w:w="2887"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rPr>
              <w:t>Техническое обслуживание и содержание нежилого помещения</w:t>
            </w:r>
          </w:p>
        </w:tc>
        <w:tc>
          <w:tcPr>
            <w:tcW w:w="1893"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tc>
        <w:tc>
          <w:tcPr>
            <w:tcW w:w="2855"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Тариф утвержден ………</w:t>
            </w: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b/>
              </w:rPr>
              <w:t xml:space="preserve">     </w:t>
            </w:r>
            <w:r w:rsidRPr="003F1FC4">
              <w:rPr>
                <w:rFonts w:ascii="Times New Roman" w:hAnsi="Times New Roman"/>
              </w:rPr>
              <w:t>9.</w:t>
            </w:r>
          </w:p>
        </w:tc>
        <w:tc>
          <w:tcPr>
            <w:tcW w:w="2887"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r w:rsidRPr="003F1FC4">
              <w:rPr>
                <w:rFonts w:ascii="Times New Roman" w:hAnsi="Times New Roman"/>
              </w:rPr>
              <w:t>Техническое обслуживание и содержание нежилого помещения(паркинг)</w:t>
            </w:r>
          </w:p>
          <w:p w:rsidR="003F1FC4" w:rsidRPr="003F1FC4" w:rsidRDefault="003F1FC4" w:rsidP="003F1FC4">
            <w:pPr>
              <w:spacing w:line="240" w:lineRule="auto"/>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tc>
        <w:tc>
          <w:tcPr>
            <w:tcW w:w="2855"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b/>
              </w:rPr>
            </w:pPr>
            <w:r w:rsidRPr="003F1FC4">
              <w:rPr>
                <w:rFonts w:ascii="Times New Roman" w:hAnsi="Times New Roman"/>
                <w:sz w:val="20"/>
                <w:szCs w:val="20"/>
              </w:rPr>
              <w:t>Тариф утвержден ………</w:t>
            </w: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b/>
              </w:rPr>
            </w:pPr>
            <w:r w:rsidRPr="003F1FC4">
              <w:rPr>
                <w:rFonts w:ascii="Times New Roman" w:hAnsi="Times New Roman"/>
                <w:b/>
              </w:rPr>
              <w:t xml:space="preserve">    </w:t>
            </w:r>
          </w:p>
          <w:p w:rsidR="003F1FC4" w:rsidRPr="003F1FC4" w:rsidRDefault="003F1FC4" w:rsidP="003F1FC4">
            <w:pPr>
              <w:spacing w:line="240" w:lineRule="auto"/>
              <w:rPr>
                <w:rFonts w:ascii="Times New Roman" w:hAnsi="Times New Roman"/>
              </w:rPr>
            </w:pPr>
            <w:r w:rsidRPr="003F1FC4">
              <w:rPr>
                <w:rFonts w:ascii="Times New Roman" w:hAnsi="Times New Roman"/>
                <w:b/>
              </w:rPr>
              <w:t xml:space="preserve">    </w:t>
            </w:r>
            <w:r w:rsidRPr="003F1FC4">
              <w:rPr>
                <w:rFonts w:ascii="Times New Roman" w:hAnsi="Times New Roman"/>
              </w:rPr>
              <w:t>10.</w:t>
            </w:r>
          </w:p>
        </w:tc>
        <w:tc>
          <w:tcPr>
            <w:tcW w:w="2887"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r w:rsidRPr="003F1FC4">
              <w:rPr>
                <w:rFonts w:ascii="Times New Roman" w:hAnsi="Times New Roman"/>
              </w:rPr>
              <w:t>Взносы за капитальный ремонт</w:t>
            </w:r>
          </w:p>
          <w:p w:rsidR="003F1FC4" w:rsidRPr="003F1FC4" w:rsidRDefault="003F1FC4" w:rsidP="003F1FC4">
            <w:pPr>
              <w:spacing w:line="240" w:lineRule="auto"/>
              <w:rPr>
                <w:rFonts w:ascii="Times New Roman" w:hAnsi="Times New Roman"/>
              </w:rPr>
            </w:pPr>
          </w:p>
        </w:tc>
        <w:tc>
          <w:tcPr>
            <w:tcW w:w="1893"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p w:rsidR="003F1FC4" w:rsidRPr="003F1FC4" w:rsidRDefault="003F1FC4" w:rsidP="003F1FC4">
            <w:pPr>
              <w:spacing w:line="240" w:lineRule="auto"/>
              <w:rPr>
                <w:rFonts w:ascii="Times New Roman" w:hAnsi="Times New Roman"/>
              </w:rPr>
            </w:pPr>
            <w:r w:rsidRPr="003F1FC4">
              <w:rPr>
                <w:rFonts w:ascii="Times New Roman" w:hAnsi="Times New Roman"/>
              </w:rPr>
              <w:t xml:space="preserve">         </w:t>
            </w:r>
          </w:p>
        </w:tc>
        <w:tc>
          <w:tcPr>
            <w:tcW w:w="285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sz w:val="20"/>
                <w:szCs w:val="20"/>
              </w:rPr>
            </w:pPr>
          </w:p>
        </w:tc>
      </w:tr>
      <w:tr w:rsidR="003F1FC4" w:rsidRPr="003F1FC4" w:rsidTr="003F1FC4">
        <w:tc>
          <w:tcPr>
            <w:tcW w:w="84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b/>
              </w:rPr>
            </w:pPr>
            <w:r w:rsidRPr="003F1FC4">
              <w:rPr>
                <w:rFonts w:ascii="Times New Roman" w:hAnsi="Times New Roman"/>
                <w:b/>
              </w:rPr>
              <w:t xml:space="preserve">    </w:t>
            </w:r>
          </w:p>
          <w:p w:rsidR="003F1FC4" w:rsidRPr="003F1FC4" w:rsidRDefault="003F1FC4" w:rsidP="003F1FC4">
            <w:pPr>
              <w:spacing w:line="240" w:lineRule="auto"/>
              <w:rPr>
                <w:rFonts w:ascii="Times New Roman" w:hAnsi="Times New Roman"/>
              </w:rPr>
            </w:pPr>
            <w:r w:rsidRPr="003F1FC4">
              <w:rPr>
                <w:rFonts w:ascii="Times New Roman" w:hAnsi="Times New Roman"/>
                <w:b/>
              </w:rPr>
              <w:t xml:space="preserve">    </w:t>
            </w:r>
            <w:r w:rsidRPr="003F1FC4">
              <w:rPr>
                <w:rFonts w:ascii="Times New Roman" w:hAnsi="Times New Roman"/>
              </w:rPr>
              <w:t>11.</w:t>
            </w:r>
          </w:p>
        </w:tc>
        <w:tc>
          <w:tcPr>
            <w:tcW w:w="2887"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rPr>
            </w:pPr>
          </w:p>
          <w:p w:rsidR="003F1FC4" w:rsidRPr="003F1FC4" w:rsidRDefault="003F1FC4" w:rsidP="003F1FC4">
            <w:pPr>
              <w:spacing w:line="240" w:lineRule="auto"/>
              <w:rPr>
                <w:rFonts w:ascii="Times New Roman" w:hAnsi="Times New Roman"/>
              </w:rPr>
            </w:pPr>
            <w:r w:rsidRPr="003F1FC4">
              <w:rPr>
                <w:rFonts w:ascii="Times New Roman" w:hAnsi="Times New Roman"/>
              </w:rPr>
              <w:t>Услуги охраны</w:t>
            </w:r>
          </w:p>
        </w:tc>
        <w:tc>
          <w:tcPr>
            <w:tcW w:w="1893"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rPr>
            </w:pPr>
            <w:r w:rsidRPr="003F1FC4">
              <w:rPr>
                <w:rFonts w:ascii="Times New Roman" w:hAnsi="Times New Roman"/>
                <w:b/>
              </w:rPr>
              <w:t xml:space="preserve">            </w:t>
            </w:r>
            <w:r w:rsidRPr="003F1FC4">
              <w:rPr>
                <w:rFonts w:ascii="Times New Roman" w:hAnsi="Times New Roman"/>
              </w:rPr>
              <w:t>… круглосуточных</w:t>
            </w:r>
          </w:p>
          <w:p w:rsidR="003F1FC4" w:rsidRPr="003F1FC4" w:rsidRDefault="003F1FC4" w:rsidP="003F1FC4">
            <w:pPr>
              <w:spacing w:line="240" w:lineRule="auto"/>
              <w:rPr>
                <w:rFonts w:ascii="Times New Roman" w:hAnsi="Times New Roman"/>
                <w:b/>
              </w:rPr>
            </w:pPr>
            <w:r w:rsidRPr="003F1FC4">
              <w:rPr>
                <w:rFonts w:ascii="Times New Roman" w:hAnsi="Times New Roman"/>
              </w:rPr>
              <w:t xml:space="preserve">          поста</w:t>
            </w:r>
          </w:p>
        </w:tc>
        <w:tc>
          <w:tcPr>
            <w:tcW w:w="1865" w:type="dxa"/>
            <w:tcBorders>
              <w:top w:val="single" w:sz="4" w:space="0" w:color="auto"/>
              <w:left w:val="single" w:sz="4" w:space="0" w:color="auto"/>
              <w:bottom w:val="single" w:sz="4" w:space="0" w:color="auto"/>
              <w:right w:val="single" w:sz="4" w:space="0" w:color="auto"/>
            </w:tcBorders>
          </w:tcPr>
          <w:p w:rsidR="003F1FC4" w:rsidRPr="003F1FC4" w:rsidRDefault="003F1FC4" w:rsidP="003F1FC4">
            <w:pPr>
              <w:spacing w:line="240" w:lineRule="auto"/>
              <w:rPr>
                <w:rFonts w:ascii="Times New Roman" w:hAnsi="Times New Roman"/>
                <w:b/>
              </w:rPr>
            </w:pPr>
          </w:p>
          <w:p w:rsidR="003F1FC4" w:rsidRPr="003F1FC4" w:rsidRDefault="003F1FC4" w:rsidP="003F1FC4">
            <w:pPr>
              <w:spacing w:line="240" w:lineRule="auto"/>
              <w:rPr>
                <w:rFonts w:ascii="Times New Roman" w:hAnsi="Times New Roman"/>
              </w:rPr>
            </w:pPr>
            <w:r w:rsidRPr="003F1FC4">
              <w:rPr>
                <w:rFonts w:ascii="Times New Roman" w:hAnsi="Times New Roman"/>
                <w:b/>
              </w:rPr>
              <w:t xml:space="preserve">         </w:t>
            </w:r>
          </w:p>
        </w:tc>
        <w:tc>
          <w:tcPr>
            <w:tcW w:w="2855" w:type="dxa"/>
            <w:tcBorders>
              <w:top w:val="single" w:sz="4" w:space="0" w:color="auto"/>
              <w:left w:val="single" w:sz="4" w:space="0" w:color="auto"/>
              <w:bottom w:val="single" w:sz="4" w:space="0" w:color="auto"/>
              <w:right w:val="single" w:sz="4" w:space="0" w:color="auto"/>
            </w:tcBorders>
            <w:hideMark/>
          </w:tcPr>
          <w:p w:rsidR="003F1FC4" w:rsidRPr="003F1FC4" w:rsidRDefault="003F1FC4" w:rsidP="003F1FC4">
            <w:pPr>
              <w:spacing w:line="240" w:lineRule="auto"/>
              <w:rPr>
                <w:rFonts w:ascii="Times New Roman" w:hAnsi="Times New Roman"/>
                <w:sz w:val="20"/>
                <w:szCs w:val="20"/>
              </w:rPr>
            </w:pPr>
            <w:r w:rsidRPr="003F1FC4">
              <w:rPr>
                <w:rFonts w:ascii="Times New Roman" w:hAnsi="Times New Roman"/>
                <w:sz w:val="20"/>
                <w:szCs w:val="20"/>
              </w:rPr>
              <w:t xml:space="preserve">Договор ТСЖ «Коломенская усадьба» с ООО ЧОП «…..» № ………. от ………………… </w:t>
            </w:r>
          </w:p>
        </w:tc>
      </w:tr>
    </w:tbl>
    <w:p w:rsidR="003F1FC4" w:rsidRPr="003F1FC4" w:rsidRDefault="003F1FC4" w:rsidP="003F1FC4">
      <w:pPr>
        <w:spacing w:line="256" w:lineRule="auto"/>
        <w:ind w:left="-709"/>
        <w:rPr>
          <w:rFonts w:ascii="Times New Roman" w:hAnsi="Times New Roman"/>
          <w:b/>
          <w:sz w:val="24"/>
          <w:szCs w:val="24"/>
        </w:rPr>
      </w:pPr>
    </w:p>
    <w:p w:rsidR="003F1FC4" w:rsidRPr="003F1FC4" w:rsidRDefault="003F1FC4" w:rsidP="003F1FC4">
      <w:pPr>
        <w:spacing w:after="0" w:line="240" w:lineRule="auto"/>
        <w:ind w:left="-709"/>
        <w:rPr>
          <w:rFonts w:ascii="Times New Roman" w:hAnsi="Times New Roman"/>
          <w:b/>
          <w:sz w:val="24"/>
          <w:szCs w:val="24"/>
        </w:rPr>
      </w:pPr>
      <w:r w:rsidRPr="003F1FC4">
        <w:rPr>
          <w:rFonts w:ascii="Times New Roman" w:hAnsi="Times New Roman"/>
          <w:b/>
          <w:sz w:val="24"/>
          <w:szCs w:val="24"/>
        </w:rPr>
        <w:lastRenderedPageBreak/>
        <w:t>Товарищество собственников жилья                                                              Собственник</w:t>
      </w:r>
    </w:p>
    <w:p w:rsidR="003F1FC4" w:rsidRPr="003F1FC4" w:rsidRDefault="003F1FC4" w:rsidP="003F1FC4">
      <w:pPr>
        <w:spacing w:line="240" w:lineRule="auto"/>
        <w:ind w:left="-709"/>
        <w:rPr>
          <w:rFonts w:ascii="Times New Roman" w:hAnsi="Times New Roman"/>
          <w:b/>
          <w:sz w:val="24"/>
          <w:szCs w:val="24"/>
        </w:rPr>
      </w:pPr>
      <w:r w:rsidRPr="003F1FC4">
        <w:rPr>
          <w:rFonts w:ascii="Times New Roman" w:hAnsi="Times New Roman"/>
          <w:b/>
          <w:sz w:val="24"/>
          <w:szCs w:val="24"/>
        </w:rPr>
        <w:t xml:space="preserve">        «Коломенская усадьба»</w:t>
      </w:r>
    </w:p>
    <w:p w:rsidR="003F1FC4" w:rsidRPr="003F1FC4" w:rsidRDefault="003F1FC4" w:rsidP="003F1FC4">
      <w:pPr>
        <w:spacing w:line="240" w:lineRule="auto"/>
        <w:ind w:left="-709"/>
        <w:rPr>
          <w:rFonts w:ascii="Times New Roman" w:hAnsi="Times New Roman"/>
          <w:b/>
          <w:sz w:val="24"/>
          <w:szCs w:val="24"/>
        </w:rPr>
      </w:pPr>
    </w:p>
    <w:p w:rsidR="003F1FC4" w:rsidRPr="003F1FC4" w:rsidRDefault="003F1FC4" w:rsidP="003F1FC4">
      <w:pPr>
        <w:spacing w:line="240" w:lineRule="auto"/>
        <w:ind w:left="-709"/>
        <w:rPr>
          <w:rFonts w:ascii="Times New Roman" w:hAnsi="Times New Roman"/>
          <w:sz w:val="24"/>
          <w:szCs w:val="24"/>
        </w:rPr>
      </w:pPr>
      <w:r w:rsidRPr="003F1FC4">
        <w:rPr>
          <w:rFonts w:ascii="Times New Roman" w:hAnsi="Times New Roman"/>
          <w:sz w:val="24"/>
          <w:szCs w:val="24"/>
        </w:rPr>
        <w:t>Председатель Правления ТСЖ __________/_________/            __________________/__________/</w:t>
      </w:r>
    </w:p>
    <w:p w:rsidR="003F1FC4" w:rsidRPr="003F1FC4" w:rsidRDefault="003F1FC4" w:rsidP="003F1FC4">
      <w:pPr>
        <w:spacing w:line="240" w:lineRule="auto"/>
        <w:ind w:left="-709"/>
        <w:rPr>
          <w:rFonts w:ascii="Times New Roman" w:hAnsi="Times New Roman"/>
          <w:b/>
          <w:sz w:val="24"/>
          <w:szCs w:val="24"/>
        </w:rPr>
      </w:pPr>
    </w:p>
    <w:p w:rsidR="003F1FC4" w:rsidRDefault="003F1FC4"/>
    <w:p w:rsidR="003F1FC4" w:rsidRDefault="003F1FC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Default="00D24F44"/>
    <w:p w:rsidR="00D24F44" w:rsidRPr="00D24F44" w:rsidRDefault="00D24F44" w:rsidP="00D24F44">
      <w:pPr>
        <w:spacing w:line="256" w:lineRule="auto"/>
        <w:rPr>
          <w:rFonts w:ascii="Times New Roman" w:hAnsi="Times New Roman"/>
        </w:rPr>
      </w:pPr>
      <w:r w:rsidRPr="00D24F44">
        <w:lastRenderedPageBreak/>
        <w:t xml:space="preserve">                                                                                                                                                   </w:t>
      </w:r>
      <w:r w:rsidRPr="00D24F44">
        <w:rPr>
          <w:rFonts w:ascii="Times New Roman" w:hAnsi="Times New Roman"/>
        </w:rPr>
        <w:t>Приложение 3</w:t>
      </w:r>
    </w:p>
    <w:p w:rsidR="00D24F44" w:rsidRPr="00D24F44" w:rsidRDefault="00D24F44" w:rsidP="00D24F44">
      <w:pPr>
        <w:spacing w:after="0" w:line="240" w:lineRule="auto"/>
        <w:rPr>
          <w:rFonts w:ascii="Times New Roman" w:hAnsi="Times New Roman"/>
        </w:rPr>
      </w:pPr>
      <w:r w:rsidRPr="00D24F44">
        <w:rPr>
          <w:rFonts w:ascii="Times New Roman" w:hAnsi="Times New Roman"/>
        </w:rPr>
        <w:t xml:space="preserve">                                                       </w:t>
      </w:r>
    </w:p>
    <w:p w:rsidR="00D24F44" w:rsidRPr="00D24F44" w:rsidRDefault="00D24F44" w:rsidP="00D24F44">
      <w:pPr>
        <w:spacing w:after="0" w:line="240" w:lineRule="auto"/>
        <w:rPr>
          <w:rFonts w:ascii="Times New Roman" w:hAnsi="Times New Roman"/>
        </w:rPr>
      </w:pPr>
      <w:r w:rsidRPr="00D24F44">
        <w:rPr>
          <w:rFonts w:ascii="Times New Roman" w:hAnsi="Times New Roman"/>
        </w:rPr>
        <w:t xml:space="preserve">                                                       </w:t>
      </w:r>
    </w:p>
    <w:p w:rsidR="00D24F44" w:rsidRPr="00D24F44" w:rsidRDefault="00D24F44" w:rsidP="00D24F44">
      <w:pPr>
        <w:spacing w:after="0" w:line="240" w:lineRule="auto"/>
        <w:rPr>
          <w:rFonts w:ascii="Times New Roman" w:hAnsi="Times New Roman"/>
          <w:b/>
        </w:rPr>
      </w:pPr>
      <w:r w:rsidRPr="00D24F44">
        <w:rPr>
          <w:rFonts w:ascii="Times New Roman" w:hAnsi="Times New Roman"/>
        </w:rPr>
        <w:t xml:space="preserve">                                                            </w:t>
      </w:r>
      <w:r w:rsidRPr="00D24F44">
        <w:rPr>
          <w:rFonts w:ascii="Times New Roman" w:hAnsi="Times New Roman"/>
          <w:b/>
        </w:rPr>
        <w:t>Перечень работ</w:t>
      </w:r>
    </w:p>
    <w:p w:rsidR="00D24F44" w:rsidRPr="00D24F44" w:rsidRDefault="00D24F44" w:rsidP="00D24F44">
      <w:pPr>
        <w:spacing w:line="256" w:lineRule="auto"/>
        <w:rPr>
          <w:rFonts w:ascii="Times New Roman" w:hAnsi="Times New Roman"/>
          <w:b/>
        </w:rPr>
      </w:pPr>
      <w:r w:rsidRPr="00D24F44">
        <w:rPr>
          <w:rFonts w:ascii="Times New Roman" w:hAnsi="Times New Roman"/>
          <w:b/>
        </w:rPr>
        <w:t xml:space="preserve">    по содержанию и ремонту общего имущества многоквартирного дома</w:t>
      </w:r>
    </w:p>
    <w:tbl>
      <w:tblPr>
        <w:tblStyle w:val="a3"/>
        <w:tblW w:w="10486" w:type="dxa"/>
        <w:tblInd w:w="-993" w:type="dxa"/>
        <w:tblLook w:val="04A0" w:firstRow="1" w:lastRow="0" w:firstColumn="1" w:lastColumn="0" w:noHBand="0" w:noVBand="1"/>
      </w:tblPr>
      <w:tblGrid>
        <w:gridCol w:w="988"/>
        <w:gridCol w:w="3969"/>
        <w:gridCol w:w="5529"/>
      </w:tblGrid>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w:t>
            </w:r>
          </w:p>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п/п</w:t>
            </w:r>
          </w:p>
        </w:tc>
        <w:tc>
          <w:tcPr>
            <w:tcW w:w="396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w:t>
            </w:r>
          </w:p>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w:t>
            </w:r>
            <w:proofErr w:type="gramStart"/>
            <w:r w:rsidRPr="00D24F44">
              <w:rPr>
                <w:rFonts w:ascii="Times New Roman" w:hAnsi="Times New Roman"/>
                <w:b/>
              </w:rPr>
              <w:t>Наименование  работ</w:t>
            </w:r>
            <w:proofErr w:type="gramEnd"/>
          </w:p>
          <w:p w:rsidR="00D24F44" w:rsidRPr="00D24F44" w:rsidRDefault="00D24F44" w:rsidP="00D24F44">
            <w:pPr>
              <w:spacing w:line="240" w:lineRule="auto"/>
              <w:rPr>
                <w:rFonts w:ascii="Times New Roman" w:hAnsi="Times New Roman"/>
                <w:b/>
              </w:rPr>
            </w:pP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b/>
              </w:rPr>
            </w:pPr>
          </w:p>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Периодичность</w:t>
            </w:r>
          </w:p>
        </w:tc>
      </w:tr>
      <w:tr w:rsidR="00D24F44" w:rsidRPr="00D24F44" w:rsidTr="00D24F44">
        <w:tc>
          <w:tcPr>
            <w:tcW w:w="10486" w:type="dxa"/>
            <w:gridSpan w:val="3"/>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w:t>
            </w:r>
            <w:r w:rsidRPr="00D24F44">
              <w:rPr>
                <w:rFonts w:ascii="Times New Roman" w:hAnsi="Times New Roman"/>
                <w:b/>
                <w:lang w:val="en-US"/>
              </w:rPr>
              <w:t>I</w:t>
            </w:r>
            <w:r w:rsidRPr="00D24F44">
              <w:rPr>
                <w:rFonts w:ascii="Times New Roman" w:hAnsi="Times New Roman"/>
                <w:b/>
              </w:rPr>
              <w:t>. Санитарные работы по содержанию помещений общего пользования</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Влажное подметание лестничных площадок и маршей нижних 2-х этажей</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Ежедневно в рабочие дни</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Влажное подметание лестничных площадок и маршей выше 2-го этажа</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 раза в неделю</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3.</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Влажное подметание мест перед загрузочными камерами мусоропроводов</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Ежедневно в рабочие дни </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4.</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Мытье пола кабины лифта</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 раза в неделю</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5.</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Мытье лестничных площадок и маршей нижних 2-х этажей</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Ежедневно в рабочие дни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Мытье лестничных площадок и маршей выше 2-х этажей</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 раза в месяц</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6.</w:t>
            </w:r>
          </w:p>
        </w:tc>
        <w:tc>
          <w:tcPr>
            <w:tcW w:w="396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Уборка паркингов </w:t>
            </w:r>
          </w:p>
          <w:p w:rsidR="00D24F44" w:rsidRPr="00D24F44" w:rsidRDefault="00D24F44" w:rsidP="00D24F44">
            <w:pPr>
              <w:spacing w:line="240" w:lineRule="auto"/>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 раза в неделю</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7.</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Влажная протирка стен, дверей, плафонов, потолков кабин лифта</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4 раза в месяц (при сильном</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загрязнении – в </w:t>
            </w:r>
            <w:proofErr w:type="spellStart"/>
            <w:r w:rsidRPr="00D24F44">
              <w:rPr>
                <w:rFonts w:ascii="Times New Roman" w:hAnsi="Times New Roman"/>
              </w:rPr>
              <w:t>кр</w:t>
            </w:r>
            <w:proofErr w:type="spellEnd"/>
            <w:r w:rsidRPr="00D24F44">
              <w:rPr>
                <w:rFonts w:ascii="Times New Roman" w:hAnsi="Times New Roman"/>
              </w:rPr>
              <w:t>. срок)</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8.</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Обметание пыли с потолков</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 раза в год</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9.</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Влажная протирка стен, дверей, плафонов, оконных решеток, шкафов для счетчиков, почтовых ящиков</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 раз в квартал</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10.</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Влажная протирка подоконников, отопительных приборов</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 раз в квартал</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11.</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Мытье окон в </w:t>
            </w:r>
            <w:proofErr w:type="spellStart"/>
            <w:r w:rsidRPr="00D24F44">
              <w:rPr>
                <w:rFonts w:ascii="Times New Roman" w:hAnsi="Times New Roman"/>
              </w:rPr>
              <w:t>пом.общего</w:t>
            </w:r>
            <w:proofErr w:type="spellEnd"/>
            <w:r w:rsidRPr="00D24F44">
              <w:rPr>
                <w:rFonts w:ascii="Times New Roman" w:hAnsi="Times New Roman"/>
              </w:rPr>
              <w:t xml:space="preserve"> пользования</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 раза в год</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12.</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Очистка крыльца. Уборка площадки перед входом в подъезд</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 раз в неделю или по мере необходимости в зависимости от погодных условий.</w:t>
            </w:r>
          </w:p>
        </w:tc>
      </w:tr>
      <w:tr w:rsidR="00D24F44" w:rsidRPr="00D24F44" w:rsidTr="00D24F44">
        <w:tc>
          <w:tcPr>
            <w:tcW w:w="10486" w:type="dxa"/>
            <w:gridSpan w:val="3"/>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rPr>
              <w:t xml:space="preserve">                          </w:t>
            </w:r>
            <w:r w:rsidRPr="00D24F44">
              <w:rPr>
                <w:rFonts w:ascii="Times New Roman" w:hAnsi="Times New Roman"/>
                <w:b/>
                <w:lang w:val="en-US"/>
              </w:rPr>
              <w:t>II</w:t>
            </w:r>
            <w:r w:rsidRPr="00D24F44">
              <w:rPr>
                <w:rFonts w:ascii="Times New Roman" w:hAnsi="Times New Roman"/>
                <w:b/>
              </w:rPr>
              <w:t>. Услуги вывоза бытовых отходов и крупногабаритного мусора</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13.</w:t>
            </w:r>
          </w:p>
        </w:tc>
        <w:tc>
          <w:tcPr>
            <w:tcW w:w="396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Вывоз мусора из приемных </w:t>
            </w:r>
            <w:proofErr w:type="spellStart"/>
            <w:proofErr w:type="gramStart"/>
            <w:r w:rsidRPr="00D24F44">
              <w:rPr>
                <w:rFonts w:ascii="Times New Roman" w:hAnsi="Times New Roman"/>
              </w:rPr>
              <w:t>мусорокамер</w:t>
            </w:r>
            <w:proofErr w:type="spellEnd"/>
            <w:r w:rsidRPr="00D24F44">
              <w:rPr>
                <w:rFonts w:ascii="Times New Roman" w:hAnsi="Times New Roman"/>
              </w:rPr>
              <w:t xml:space="preserve">  на</w:t>
            </w:r>
            <w:proofErr w:type="gramEnd"/>
            <w:r w:rsidRPr="00D24F44">
              <w:rPr>
                <w:rFonts w:ascii="Times New Roman" w:hAnsi="Times New Roman"/>
              </w:rPr>
              <w:t xml:space="preserve"> площадку ТБО</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ежедневно</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b/>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14.</w:t>
            </w:r>
          </w:p>
        </w:tc>
        <w:tc>
          <w:tcPr>
            <w:tcW w:w="396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p w:rsidR="00D24F44" w:rsidRPr="00D24F44" w:rsidRDefault="00D24F44" w:rsidP="00D24F44">
            <w:pPr>
              <w:spacing w:line="240" w:lineRule="auto"/>
              <w:rPr>
                <w:rFonts w:ascii="Times New Roman" w:hAnsi="Times New Roman"/>
              </w:rPr>
            </w:pPr>
            <w:r w:rsidRPr="00D24F44">
              <w:rPr>
                <w:rFonts w:ascii="Times New Roman" w:hAnsi="Times New Roman"/>
              </w:rPr>
              <w:t>Вывоз мусора с площадки ТБО</w:t>
            </w:r>
          </w:p>
          <w:p w:rsidR="00D24F44" w:rsidRPr="00D24F44" w:rsidRDefault="00D24F44" w:rsidP="00D24F44">
            <w:pPr>
              <w:spacing w:line="240" w:lineRule="auto"/>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 раза в неделю (пять контейнеров по</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0,8 </w:t>
            </w:r>
            <w:proofErr w:type="spellStart"/>
            <w:r w:rsidRPr="00D24F44">
              <w:rPr>
                <w:rFonts w:ascii="Times New Roman" w:hAnsi="Times New Roman"/>
              </w:rPr>
              <w:t>куб.м</w:t>
            </w:r>
            <w:proofErr w:type="spellEnd"/>
            <w:r w:rsidRPr="00D24F44">
              <w:rPr>
                <w:rFonts w:ascii="Times New Roman" w:hAnsi="Times New Roman"/>
              </w:rPr>
              <w:t xml:space="preserve">)                 </w:t>
            </w:r>
          </w:p>
        </w:tc>
      </w:tr>
      <w:tr w:rsidR="00D24F44" w:rsidRPr="00D24F44" w:rsidTr="00D24F44">
        <w:tc>
          <w:tcPr>
            <w:tcW w:w="10486" w:type="dxa"/>
            <w:gridSpan w:val="3"/>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b/>
                <w:lang w:val="en-US"/>
              </w:rPr>
              <w:t>III</w:t>
            </w:r>
            <w:r w:rsidRPr="00D24F44">
              <w:rPr>
                <w:rFonts w:ascii="Times New Roman" w:hAnsi="Times New Roman"/>
                <w:b/>
              </w:rPr>
              <w:t>. Подготовка многоквартирного дома к сезонной эксплуатации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p>
          <w:p w:rsidR="00D24F44" w:rsidRPr="00D24F44" w:rsidRDefault="00D24F44" w:rsidP="00D24F44">
            <w:pPr>
              <w:spacing w:line="240" w:lineRule="auto"/>
              <w:rPr>
                <w:rFonts w:ascii="Times New Roman" w:hAnsi="Times New Roman"/>
              </w:rPr>
            </w:pP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15.</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p w:rsidR="00D24F44" w:rsidRPr="00D24F44" w:rsidRDefault="00D24F44" w:rsidP="00D24F44">
            <w:pPr>
              <w:spacing w:line="240" w:lineRule="auto"/>
              <w:rPr>
                <w:rFonts w:ascii="Times New Roman" w:hAnsi="Times New Roman"/>
              </w:rPr>
            </w:pP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b/>
              </w:rPr>
              <w:t xml:space="preserve">    </w:t>
            </w:r>
            <w:r w:rsidRPr="00D24F44">
              <w:rPr>
                <w:rFonts w:ascii="Times New Roman" w:hAnsi="Times New Roman"/>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16.</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Ремонт, регулировка и испытание систем центрального отопления, консервация поливочных систем, ремонт и укрепление входных дверей.</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17.</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Регулировка и наладка систем отопления</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lastRenderedPageBreak/>
              <w:t xml:space="preserve">      18.</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Проверка и ремонт коллективных приборов учета</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19.</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Эксплуатация лифтов и лифтового хозяйства</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20.</w:t>
            </w:r>
          </w:p>
        </w:tc>
        <w:tc>
          <w:tcPr>
            <w:tcW w:w="396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Замена ламп освещения </w:t>
            </w:r>
          </w:p>
          <w:p w:rsidR="00D24F44" w:rsidRPr="00D24F44" w:rsidRDefault="00D24F44" w:rsidP="00D24F44">
            <w:pPr>
              <w:spacing w:line="240" w:lineRule="auto"/>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21.</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Обслуживание систем вентиляции, </w:t>
            </w:r>
            <w:proofErr w:type="spellStart"/>
            <w:r w:rsidRPr="00D24F44">
              <w:rPr>
                <w:rFonts w:ascii="Times New Roman" w:hAnsi="Times New Roman"/>
              </w:rPr>
              <w:t>дымоудаления</w:t>
            </w:r>
            <w:proofErr w:type="spellEnd"/>
            <w:r w:rsidRPr="00D24F44">
              <w:rPr>
                <w:rFonts w:ascii="Times New Roman" w:hAnsi="Times New Roman"/>
              </w:rPr>
              <w:t>, противопожарной безопасности</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22.</w:t>
            </w:r>
          </w:p>
        </w:tc>
        <w:tc>
          <w:tcPr>
            <w:tcW w:w="396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r w:rsidRPr="00D24F44">
              <w:rPr>
                <w:rFonts w:ascii="Times New Roman" w:hAnsi="Times New Roman"/>
              </w:rPr>
              <w:t>Проведение электротехнических замеров и ППР электротехнического оборудования</w:t>
            </w:r>
          </w:p>
          <w:p w:rsidR="00D24F44" w:rsidRPr="00D24F44" w:rsidRDefault="00D24F44" w:rsidP="00D24F44">
            <w:pPr>
              <w:spacing w:line="240" w:lineRule="auto"/>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23.</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Обслуживание домофонов, ворот, шлагбаумов</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24.</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Ремонт дверей входных групп, окон лестничных пролетов, лифтовых холлов</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10486" w:type="dxa"/>
            <w:gridSpan w:val="3"/>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rPr>
              <w:t xml:space="preserve">                                     </w:t>
            </w:r>
            <w:r w:rsidRPr="00D24F44">
              <w:rPr>
                <w:rFonts w:ascii="Times New Roman" w:hAnsi="Times New Roman"/>
                <w:b/>
                <w:lang w:val="en-US"/>
              </w:rPr>
              <w:t>IV</w:t>
            </w:r>
            <w:r w:rsidRPr="00D24F44">
              <w:rPr>
                <w:rFonts w:ascii="Times New Roman" w:hAnsi="Times New Roman"/>
                <w:b/>
              </w:rPr>
              <w:t>. Устранение аварий и выполнение заявок населения</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25.</w:t>
            </w:r>
          </w:p>
        </w:tc>
        <w:tc>
          <w:tcPr>
            <w:tcW w:w="396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p w:rsidR="00D24F44" w:rsidRPr="00D24F44" w:rsidRDefault="00D24F44" w:rsidP="00D24F44">
            <w:pPr>
              <w:spacing w:line="240" w:lineRule="auto"/>
              <w:rPr>
                <w:rFonts w:ascii="Times New Roman" w:hAnsi="Times New Roman"/>
              </w:rPr>
            </w:pPr>
            <w:r w:rsidRPr="00D24F44">
              <w:rPr>
                <w:rFonts w:ascii="Times New Roman" w:hAnsi="Times New Roman"/>
              </w:rPr>
              <w:t>Устранение аварии</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На системах водоснабжения, теплоснабжения в течении 4-х </w:t>
            </w:r>
            <w:proofErr w:type="gramStart"/>
            <w:r w:rsidRPr="00D24F44">
              <w:rPr>
                <w:rFonts w:ascii="Times New Roman" w:hAnsi="Times New Roman"/>
              </w:rPr>
              <w:t>часов.;</w:t>
            </w:r>
            <w:proofErr w:type="gramEnd"/>
            <w:r w:rsidRPr="00D24F44">
              <w:rPr>
                <w:rFonts w:ascii="Times New Roman" w:hAnsi="Times New Roman"/>
              </w:rPr>
              <w:t xml:space="preserve"> на системах канализации – 4 часов;</w:t>
            </w:r>
          </w:p>
          <w:p w:rsidR="00D24F44" w:rsidRPr="00D24F44" w:rsidRDefault="00D24F44" w:rsidP="00D24F44">
            <w:pPr>
              <w:spacing w:line="240" w:lineRule="auto"/>
              <w:rPr>
                <w:rFonts w:ascii="Times New Roman" w:hAnsi="Times New Roman"/>
              </w:rPr>
            </w:pPr>
            <w:r w:rsidRPr="00D24F44">
              <w:rPr>
                <w:rFonts w:ascii="Times New Roman" w:hAnsi="Times New Roman"/>
              </w:rPr>
              <w:t>на системах энергоснабжения -3-х часов, с момента поступления заявки.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26.</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Выполнение заявок населения</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Протечка кровли – 1 сутки;</w:t>
            </w:r>
          </w:p>
          <w:p w:rsidR="00D24F44" w:rsidRPr="00D24F44" w:rsidRDefault="00D24F44" w:rsidP="00D24F44">
            <w:pPr>
              <w:spacing w:line="240" w:lineRule="auto"/>
              <w:rPr>
                <w:rFonts w:ascii="Times New Roman" w:hAnsi="Times New Roman"/>
              </w:rPr>
            </w:pPr>
            <w:r w:rsidRPr="00D24F44">
              <w:rPr>
                <w:rFonts w:ascii="Times New Roman" w:hAnsi="Times New Roman"/>
              </w:rPr>
              <w:t>Нарушение водоотвода – 1 сутки;</w:t>
            </w:r>
          </w:p>
          <w:p w:rsidR="00D24F44" w:rsidRPr="00D24F44" w:rsidRDefault="00D24F44" w:rsidP="00D24F44">
            <w:pPr>
              <w:spacing w:line="240" w:lineRule="auto"/>
              <w:rPr>
                <w:rFonts w:ascii="Times New Roman" w:hAnsi="Times New Roman"/>
              </w:rPr>
            </w:pPr>
            <w:r w:rsidRPr="00D24F44">
              <w:rPr>
                <w:rFonts w:ascii="Times New Roman" w:hAnsi="Times New Roman"/>
              </w:rPr>
              <w:t>Замена разбитого стекла – до 3-</w:t>
            </w:r>
            <w:proofErr w:type="gramStart"/>
            <w:r w:rsidRPr="00D24F44">
              <w:rPr>
                <w:rFonts w:ascii="Times New Roman" w:hAnsi="Times New Roman"/>
              </w:rPr>
              <w:t>х  суток</w:t>
            </w:r>
            <w:proofErr w:type="gramEnd"/>
            <w:r w:rsidRPr="00D24F44">
              <w:rPr>
                <w:rFonts w:ascii="Times New Roman" w:hAnsi="Times New Roman"/>
              </w:rPr>
              <w:t>;</w:t>
            </w:r>
          </w:p>
          <w:p w:rsidR="00D24F44" w:rsidRPr="00D24F44" w:rsidRDefault="00D24F44" w:rsidP="00D24F44">
            <w:pPr>
              <w:spacing w:line="240" w:lineRule="auto"/>
              <w:rPr>
                <w:rFonts w:ascii="Times New Roman" w:hAnsi="Times New Roman"/>
              </w:rPr>
            </w:pPr>
            <w:r w:rsidRPr="00D24F44">
              <w:rPr>
                <w:rFonts w:ascii="Times New Roman" w:hAnsi="Times New Roman"/>
              </w:rPr>
              <w:t>Неисправность освещения мест общего пользования – до 3-х суток;</w:t>
            </w:r>
          </w:p>
          <w:p w:rsidR="00D24F44" w:rsidRPr="00D24F44" w:rsidRDefault="00D24F44" w:rsidP="00D24F44">
            <w:pPr>
              <w:spacing w:line="240" w:lineRule="auto"/>
              <w:rPr>
                <w:rFonts w:ascii="Times New Roman" w:hAnsi="Times New Roman"/>
              </w:rPr>
            </w:pPr>
            <w:r w:rsidRPr="00D24F44">
              <w:rPr>
                <w:rFonts w:ascii="Times New Roman" w:hAnsi="Times New Roman"/>
              </w:rPr>
              <w:t>Неисправность электропроводки – 6 часов;</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Неисправность лифта – </w:t>
            </w:r>
            <w:proofErr w:type="gramStart"/>
            <w:r w:rsidRPr="00D24F44">
              <w:rPr>
                <w:rFonts w:ascii="Times New Roman" w:hAnsi="Times New Roman"/>
              </w:rPr>
              <w:t>6  часов</w:t>
            </w:r>
            <w:proofErr w:type="gramEnd"/>
            <w:r w:rsidRPr="00D24F44">
              <w:rPr>
                <w:rFonts w:ascii="Times New Roman" w:hAnsi="Times New Roman"/>
              </w:rPr>
              <w:t>.</w:t>
            </w:r>
          </w:p>
        </w:tc>
      </w:tr>
      <w:tr w:rsidR="00D24F44" w:rsidRPr="00D24F44" w:rsidTr="00D24F44">
        <w:tc>
          <w:tcPr>
            <w:tcW w:w="10486" w:type="dxa"/>
            <w:gridSpan w:val="3"/>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rPr>
              <w:t xml:space="preserve">                                     </w:t>
            </w:r>
            <w:r w:rsidRPr="00D24F44">
              <w:rPr>
                <w:rFonts w:ascii="Times New Roman" w:hAnsi="Times New Roman"/>
                <w:b/>
                <w:lang w:val="en-US"/>
              </w:rPr>
              <w:t>V</w:t>
            </w:r>
            <w:r w:rsidRPr="00D24F44">
              <w:rPr>
                <w:rFonts w:ascii="Times New Roman" w:hAnsi="Times New Roman"/>
                <w:b/>
              </w:rPr>
              <w:t>. Уборка земельного участка, примыкающего с многоквартирному дому</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27.</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Подметание земельного участка</w:t>
            </w:r>
          </w:p>
          <w:p w:rsidR="00D24F44" w:rsidRPr="00D24F44" w:rsidRDefault="00D24F44" w:rsidP="00D24F44">
            <w:pPr>
              <w:spacing w:line="240" w:lineRule="auto"/>
              <w:rPr>
                <w:rFonts w:ascii="Times New Roman" w:hAnsi="Times New Roman"/>
              </w:rPr>
            </w:pPr>
            <w:r w:rsidRPr="00D24F44">
              <w:rPr>
                <w:rFonts w:ascii="Times New Roman" w:hAnsi="Times New Roman"/>
              </w:rPr>
              <w:t>(летний период)</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6 раз в неделю</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28.</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Уборка мусора с газонов, очистка урн</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6 раз в неделю</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29.</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Уборка мусора на контейнерной площадке</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6 раз в неделю</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30. </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Стрижка газонов</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По мере необходимости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31.</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Подрезка деревьев и кустов</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По мере необходимости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32.</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Полив газонов</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По мере необходимости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33.</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Полив тротуаров</w:t>
            </w:r>
          </w:p>
        </w:tc>
        <w:tc>
          <w:tcPr>
            <w:tcW w:w="552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34.</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Очистка и ремонт детской площадки, элементов благоустройства</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По мере необходимости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35.</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Очистка фонтана</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По мере необходимости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36. </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Подметание свежевыпавшего снега, толщиной до 2-х см со сбором в кучи и валы</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 раз в сутки (при интенсивном</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снегопаде не менее 2-х раз в сутки) </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37.</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Сдвигание свежевыпавшего снега толщиной более 2-х см. ручным движком</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 очистка тротуаров, пешеходных зон –</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до 8 часов утра;</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 формирование отвалов, очистка всей</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территории – по мере необходимости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38.</w:t>
            </w:r>
          </w:p>
        </w:tc>
        <w:tc>
          <w:tcPr>
            <w:tcW w:w="396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r w:rsidRPr="00D24F44">
              <w:rPr>
                <w:rFonts w:ascii="Times New Roman" w:hAnsi="Times New Roman"/>
              </w:rPr>
              <w:t>Сдвигание снега в дни сильных снегопадов</w:t>
            </w:r>
          </w:p>
          <w:p w:rsidR="00D24F44" w:rsidRPr="00D24F44" w:rsidRDefault="00D24F44" w:rsidP="00D24F44">
            <w:pPr>
              <w:spacing w:line="240" w:lineRule="auto"/>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через каждые 3 часа в рабочее время</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39.</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Подметание территории в дни без снегопадов</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 раз в сутки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40.</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Обработка территории комбинированными реагентами</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не менее 50 раз за сезон</w:t>
            </w:r>
          </w:p>
        </w:tc>
      </w:tr>
      <w:tr w:rsidR="00D24F44" w:rsidRPr="00D24F44" w:rsidTr="00D24F44">
        <w:tc>
          <w:tcPr>
            <w:tcW w:w="10486" w:type="dxa"/>
            <w:gridSpan w:val="3"/>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b/>
              </w:rPr>
            </w:pPr>
            <w:r w:rsidRPr="00D24F44">
              <w:rPr>
                <w:rFonts w:ascii="Times New Roman" w:hAnsi="Times New Roman"/>
              </w:rPr>
              <w:lastRenderedPageBreak/>
              <w:t xml:space="preserve">                                                                       </w:t>
            </w:r>
            <w:r w:rsidRPr="00D24F44">
              <w:rPr>
                <w:rFonts w:ascii="Times New Roman" w:hAnsi="Times New Roman"/>
                <w:b/>
                <w:lang w:val="en-US"/>
              </w:rPr>
              <w:t>VI</w:t>
            </w:r>
            <w:r w:rsidRPr="00D24F44">
              <w:rPr>
                <w:rFonts w:ascii="Times New Roman" w:hAnsi="Times New Roman"/>
                <w:b/>
              </w:rPr>
              <w:t>. Прочие услуги</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41.              </w:t>
            </w:r>
          </w:p>
        </w:tc>
        <w:tc>
          <w:tcPr>
            <w:tcW w:w="3969" w:type="dxa"/>
            <w:tcBorders>
              <w:top w:val="single" w:sz="4" w:space="0" w:color="auto"/>
              <w:left w:val="single" w:sz="4" w:space="0" w:color="auto"/>
              <w:bottom w:val="single" w:sz="4" w:space="0" w:color="auto"/>
              <w:right w:val="single" w:sz="4" w:space="0" w:color="auto"/>
            </w:tcBorders>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rPr>
              <w:t>Дератизация, промывка стволов мусоросборников</w:t>
            </w:r>
          </w:p>
          <w:p w:rsidR="00D24F44" w:rsidRPr="00D24F44" w:rsidRDefault="00D24F44" w:rsidP="00D24F44">
            <w:pPr>
              <w:spacing w:line="240" w:lineRule="auto"/>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1 раз в год</w:t>
            </w:r>
          </w:p>
        </w:tc>
      </w:tr>
      <w:tr w:rsidR="00D24F44" w:rsidRPr="00D24F44" w:rsidTr="00D24F44">
        <w:tc>
          <w:tcPr>
            <w:tcW w:w="988"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 xml:space="preserve">     42.</w:t>
            </w:r>
          </w:p>
        </w:tc>
        <w:tc>
          <w:tcPr>
            <w:tcW w:w="396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Мероприятия по энергосбережению и повышению энергетической эффективности многоквартирного дома</w:t>
            </w:r>
          </w:p>
        </w:tc>
        <w:tc>
          <w:tcPr>
            <w:tcW w:w="5529" w:type="dxa"/>
            <w:tcBorders>
              <w:top w:val="single" w:sz="4" w:space="0" w:color="auto"/>
              <w:left w:val="single" w:sz="4" w:space="0" w:color="auto"/>
              <w:bottom w:val="single" w:sz="4" w:space="0" w:color="auto"/>
              <w:right w:val="single" w:sz="4" w:space="0" w:color="auto"/>
            </w:tcBorders>
            <w:hideMark/>
          </w:tcPr>
          <w:p w:rsidR="00D24F44" w:rsidRPr="00D24F44" w:rsidRDefault="00D24F44" w:rsidP="00D24F44">
            <w:pPr>
              <w:spacing w:line="240" w:lineRule="auto"/>
              <w:rPr>
                <w:rFonts w:ascii="Times New Roman" w:hAnsi="Times New Roman"/>
              </w:rPr>
            </w:pPr>
            <w:r w:rsidRPr="00D24F44">
              <w:rPr>
                <w:rFonts w:ascii="Times New Roman" w:hAnsi="Times New Roman"/>
              </w:rPr>
              <w:t>Мероприятия, направленные на повышение уровня оснащенности общедомовыми приборами учета и поквартирными приборами учета, автоматизация расчетов за потребляемые энергоресурсы, внедрение систем дистанционного снятия показаний приборов учета.</w:t>
            </w:r>
          </w:p>
          <w:p w:rsidR="00D24F44" w:rsidRPr="00D24F44" w:rsidRDefault="00D24F44" w:rsidP="00D24F44">
            <w:pPr>
              <w:spacing w:line="240" w:lineRule="auto"/>
              <w:rPr>
                <w:rFonts w:ascii="Times New Roman" w:hAnsi="Times New Roman"/>
              </w:rPr>
            </w:pPr>
            <w:r w:rsidRPr="00D24F44">
              <w:rPr>
                <w:rFonts w:ascii="Times New Roman" w:hAnsi="Times New Roman"/>
              </w:rPr>
              <w:t>Мероприятия, направленные на повышение энергетической эффективности систем освещения, включая установку датчиков движения и замена дамп на светодиодные источники.</w:t>
            </w:r>
          </w:p>
          <w:p w:rsidR="00D24F44" w:rsidRPr="00D24F44" w:rsidRDefault="00D24F44" w:rsidP="00D24F44">
            <w:pPr>
              <w:spacing w:line="240" w:lineRule="auto"/>
              <w:rPr>
                <w:rFonts w:ascii="Times New Roman" w:hAnsi="Times New Roman"/>
              </w:rPr>
            </w:pPr>
            <w:r w:rsidRPr="00D24F44">
              <w:rPr>
                <w:rFonts w:ascii="Times New Roman" w:hAnsi="Times New Roman"/>
              </w:rPr>
              <w:t xml:space="preserve"> </w:t>
            </w:r>
          </w:p>
        </w:tc>
      </w:tr>
    </w:tbl>
    <w:p w:rsidR="00D24F44" w:rsidRPr="00D24F44" w:rsidRDefault="00D24F44" w:rsidP="00D24F44">
      <w:pPr>
        <w:spacing w:line="256" w:lineRule="auto"/>
        <w:ind w:left="-993"/>
        <w:rPr>
          <w:rFonts w:ascii="Times New Roman" w:hAnsi="Times New Roman"/>
          <w:b/>
        </w:rPr>
      </w:pPr>
    </w:p>
    <w:p w:rsidR="00D24F44" w:rsidRPr="00D24F44" w:rsidRDefault="00D24F44" w:rsidP="00D24F44">
      <w:pPr>
        <w:spacing w:after="0" w:line="240" w:lineRule="auto"/>
        <w:ind w:left="-709"/>
        <w:rPr>
          <w:rFonts w:ascii="Times New Roman" w:hAnsi="Times New Roman"/>
          <w:b/>
          <w:sz w:val="24"/>
          <w:szCs w:val="24"/>
        </w:rPr>
      </w:pPr>
      <w:r w:rsidRPr="00D24F44">
        <w:rPr>
          <w:rFonts w:ascii="Times New Roman" w:hAnsi="Times New Roman"/>
          <w:b/>
          <w:sz w:val="24"/>
          <w:szCs w:val="24"/>
        </w:rPr>
        <w:t>Товарищество собственников жилья                                                              Собственник</w:t>
      </w:r>
    </w:p>
    <w:p w:rsidR="00D24F44" w:rsidRPr="00D24F44" w:rsidRDefault="00D24F44" w:rsidP="00D24F44">
      <w:pPr>
        <w:spacing w:line="240" w:lineRule="auto"/>
        <w:ind w:left="-709"/>
        <w:rPr>
          <w:rFonts w:ascii="Times New Roman" w:hAnsi="Times New Roman"/>
          <w:b/>
          <w:sz w:val="24"/>
          <w:szCs w:val="24"/>
        </w:rPr>
      </w:pPr>
      <w:r w:rsidRPr="00D24F44">
        <w:rPr>
          <w:rFonts w:ascii="Times New Roman" w:hAnsi="Times New Roman"/>
          <w:b/>
          <w:sz w:val="24"/>
          <w:szCs w:val="24"/>
        </w:rPr>
        <w:t xml:space="preserve">        «Коломенская усадьба»</w:t>
      </w:r>
    </w:p>
    <w:p w:rsidR="00D24F44" w:rsidRPr="00D24F44" w:rsidRDefault="00D24F44" w:rsidP="00D24F44">
      <w:pPr>
        <w:spacing w:line="240" w:lineRule="auto"/>
        <w:ind w:left="-709"/>
        <w:rPr>
          <w:rFonts w:ascii="Times New Roman" w:hAnsi="Times New Roman"/>
          <w:b/>
          <w:sz w:val="24"/>
          <w:szCs w:val="24"/>
        </w:rPr>
      </w:pPr>
    </w:p>
    <w:p w:rsidR="00D24F44" w:rsidRPr="00D24F44" w:rsidRDefault="00D24F44" w:rsidP="00D24F44">
      <w:pPr>
        <w:spacing w:line="240" w:lineRule="auto"/>
        <w:ind w:left="-709"/>
        <w:rPr>
          <w:rFonts w:ascii="Times New Roman" w:hAnsi="Times New Roman"/>
          <w:sz w:val="24"/>
          <w:szCs w:val="24"/>
        </w:rPr>
      </w:pPr>
      <w:r w:rsidRPr="00D24F44">
        <w:rPr>
          <w:rFonts w:ascii="Times New Roman" w:hAnsi="Times New Roman"/>
          <w:sz w:val="24"/>
          <w:szCs w:val="24"/>
        </w:rPr>
        <w:t>Председатель Правления ТСЖ __________/_________/            __________________/__________/</w:t>
      </w:r>
    </w:p>
    <w:p w:rsidR="00D24F44" w:rsidRPr="00D24F44" w:rsidRDefault="00D24F44" w:rsidP="00D24F44">
      <w:pPr>
        <w:spacing w:line="256" w:lineRule="auto"/>
        <w:rPr>
          <w:rFonts w:ascii="Times New Roman" w:hAnsi="Times New Roman"/>
        </w:rPr>
      </w:pPr>
    </w:p>
    <w:p w:rsidR="00D24F44" w:rsidRDefault="00D24F44"/>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4F6BA3" w:rsidRDefault="004F6BA3"/>
    <w:p w:rsidR="001E0E92" w:rsidRPr="001E0E92" w:rsidRDefault="001E0E92" w:rsidP="001E0E92">
      <w:pPr>
        <w:spacing w:before="375" w:after="450" w:line="240" w:lineRule="auto"/>
        <w:textAlignment w:val="baseline"/>
        <w:rPr>
          <w:rFonts w:ascii="Times New Roman" w:eastAsia="Times New Roman" w:hAnsi="Times New Roman"/>
          <w:color w:val="000000"/>
          <w:sz w:val="24"/>
          <w:szCs w:val="24"/>
          <w:bdr w:val="none" w:sz="0" w:space="0" w:color="auto" w:frame="1"/>
          <w:lang w:eastAsia="ru-RU"/>
        </w:rPr>
      </w:pPr>
      <w:r w:rsidRPr="004D32F3">
        <w:rPr>
          <w:rFonts w:ascii="Times New Roman" w:eastAsia="Times New Roman" w:hAnsi="Times New Roman"/>
          <w:color w:val="000000"/>
          <w:sz w:val="24"/>
          <w:szCs w:val="24"/>
          <w:bdr w:val="none" w:sz="0" w:space="0" w:color="auto" w:frame="1"/>
          <w:lang w:eastAsia="ru-RU"/>
        </w:rPr>
        <w:lastRenderedPageBreak/>
        <w:t xml:space="preserve">                                                                                                                                </w:t>
      </w:r>
      <w:r w:rsidRPr="001E0E92">
        <w:rPr>
          <w:rFonts w:ascii="Times New Roman" w:eastAsia="Times New Roman" w:hAnsi="Times New Roman"/>
          <w:color w:val="000000"/>
          <w:sz w:val="24"/>
          <w:szCs w:val="24"/>
          <w:bdr w:val="none" w:sz="0" w:space="0" w:color="auto" w:frame="1"/>
          <w:lang w:eastAsia="ru-RU"/>
        </w:rPr>
        <w:t>Приложение 4</w:t>
      </w:r>
      <w:r w:rsidRPr="001E0E92">
        <w:rPr>
          <w:rFonts w:ascii="Times New Roman" w:eastAsia="Times New Roman" w:hAnsi="Times New Roman"/>
          <w:color w:val="000000"/>
          <w:sz w:val="24"/>
          <w:szCs w:val="24"/>
          <w:bdr w:val="none" w:sz="0" w:space="0" w:color="auto" w:frame="1"/>
          <w:lang w:eastAsia="ru-RU"/>
        </w:rPr>
        <w:br/>
      </w:r>
    </w:p>
    <w:p w:rsidR="001E0E92" w:rsidRPr="001E0E92" w:rsidRDefault="001E0E92" w:rsidP="001E0E92">
      <w:pPr>
        <w:tabs>
          <w:tab w:val="left" w:pos="2127"/>
        </w:tabs>
        <w:spacing w:after="0" w:line="240" w:lineRule="auto"/>
        <w:textAlignment w:val="baseline"/>
        <w:rPr>
          <w:rFonts w:ascii="Times New Roman" w:eastAsia="Times New Roman" w:hAnsi="Times New Roman"/>
          <w:b/>
          <w:color w:val="000000"/>
          <w:sz w:val="24"/>
          <w:szCs w:val="24"/>
          <w:bdr w:val="none" w:sz="0" w:space="0" w:color="auto" w:frame="1"/>
          <w:lang w:eastAsia="ru-RU"/>
        </w:rPr>
      </w:pPr>
      <w:r w:rsidRPr="001E0E92">
        <w:rPr>
          <w:rFonts w:ascii="Times New Roman" w:eastAsia="Times New Roman" w:hAnsi="Times New Roman"/>
          <w:color w:val="000000"/>
          <w:sz w:val="24"/>
          <w:szCs w:val="24"/>
          <w:bdr w:val="none" w:sz="0" w:space="0" w:color="auto" w:frame="1"/>
          <w:lang w:eastAsia="ru-RU"/>
        </w:rPr>
        <w:t xml:space="preserve">                                                                   </w:t>
      </w:r>
      <w:r w:rsidRPr="001E0E92">
        <w:rPr>
          <w:rFonts w:ascii="Times New Roman" w:eastAsia="Times New Roman" w:hAnsi="Times New Roman"/>
          <w:b/>
          <w:color w:val="000000"/>
          <w:sz w:val="24"/>
          <w:szCs w:val="24"/>
          <w:bdr w:val="none" w:sz="0" w:space="0" w:color="auto" w:frame="1"/>
          <w:lang w:eastAsia="ru-RU"/>
        </w:rPr>
        <w:t>АКТ                                                                                                              о разграничении ответственности за эксплуатацию инженерных сетей, устройств и</w:t>
      </w:r>
    </w:p>
    <w:p w:rsidR="001E0E92" w:rsidRPr="001E0E92" w:rsidRDefault="001E0E92" w:rsidP="001E0E92">
      <w:pPr>
        <w:tabs>
          <w:tab w:val="left" w:pos="2127"/>
        </w:tabs>
        <w:spacing w:after="0" w:line="240" w:lineRule="auto"/>
        <w:textAlignment w:val="baseline"/>
        <w:rPr>
          <w:rFonts w:ascii="Times New Roman" w:eastAsia="Times New Roman" w:hAnsi="Times New Roman"/>
          <w:color w:val="000000"/>
          <w:sz w:val="24"/>
          <w:szCs w:val="24"/>
          <w:bdr w:val="none" w:sz="0" w:space="0" w:color="auto" w:frame="1"/>
          <w:lang w:eastAsia="ru-RU"/>
        </w:rPr>
      </w:pPr>
      <w:r w:rsidRPr="001E0E92">
        <w:rPr>
          <w:rFonts w:ascii="Times New Roman" w:eastAsia="Times New Roman" w:hAnsi="Times New Roman"/>
          <w:b/>
          <w:color w:val="000000"/>
          <w:sz w:val="24"/>
          <w:szCs w:val="24"/>
          <w:bdr w:val="none" w:sz="0" w:space="0" w:color="auto" w:frame="1"/>
          <w:lang w:eastAsia="ru-RU"/>
        </w:rPr>
        <w:t xml:space="preserve">             оборудования между ТСЖ «Коломенская усадьба» и Собственником</w:t>
      </w:r>
    </w:p>
    <w:p w:rsidR="001E0E92" w:rsidRPr="001E0E92" w:rsidRDefault="001E0E92" w:rsidP="001E0E92">
      <w:pPr>
        <w:spacing w:after="0" w:line="276" w:lineRule="auto"/>
        <w:jc w:val="both"/>
        <w:textAlignment w:val="baseline"/>
        <w:rPr>
          <w:rFonts w:ascii="Times New Roman" w:eastAsia="Times New Roman" w:hAnsi="Times New Roman"/>
          <w:color w:val="000000"/>
          <w:sz w:val="24"/>
          <w:szCs w:val="24"/>
          <w:bdr w:val="none" w:sz="0" w:space="0" w:color="auto" w:frame="1"/>
          <w:lang w:eastAsia="ru-RU"/>
        </w:rPr>
      </w:pPr>
      <w:r w:rsidRPr="001E0E92">
        <w:rPr>
          <w:rFonts w:ascii="Times New Roman" w:eastAsia="Times New Roman" w:hAnsi="Times New Roman"/>
          <w:color w:val="000000"/>
          <w:sz w:val="24"/>
          <w:szCs w:val="24"/>
          <w:bdr w:val="none" w:sz="0" w:space="0" w:color="auto" w:frame="1"/>
          <w:lang w:eastAsia="ru-RU"/>
        </w:rPr>
        <w:t xml:space="preserve">        Настоящий акт составлен между ТСЖ «Коломенская </w:t>
      </w:r>
      <w:proofErr w:type="gramStart"/>
      <w:r w:rsidRPr="001E0E92">
        <w:rPr>
          <w:rFonts w:ascii="Times New Roman" w:eastAsia="Times New Roman" w:hAnsi="Times New Roman"/>
          <w:color w:val="000000"/>
          <w:sz w:val="24"/>
          <w:szCs w:val="24"/>
          <w:bdr w:val="none" w:sz="0" w:space="0" w:color="auto" w:frame="1"/>
          <w:lang w:eastAsia="ru-RU"/>
        </w:rPr>
        <w:t>усадьба»  в</w:t>
      </w:r>
      <w:proofErr w:type="gramEnd"/>
      <w:r w:rsidRPr="001E0E92">
        <w:rPr>
          <w:rFonts w:ascii="Times New Roman" w:eastAsia="Times New Roman" w:hAnsi="Times New Roman"/>
          <w:color w:val="000000"/>
          <w:sz w:val="24"/>
          <w:szCs w:val="24"/>
          <w:bdr w:val="none" w:sz="0" w:space="0" w:color="auto" w:frame="1"/>
          <w:lang w:eastAsia="ru-RU"/>
        </w:rPr>
        <w:t xml:space="preserve"> лице председателя Правления ТСЖ ( Ф.И.О) , действующего на основании Устава, именуемым в дальнейшем «ТСЖ», с одной стороны, и ( Ф.И.О. гражданина, представителя юридического лица, именуемым в дальнейшем «Собственник», о нижеследующем:</w:t>
      </w:r>
    </w:p>
    <w:p w:rsidR="001E0E92" w:rsidRPr="001E0E92" w:rsidRDefault="001E0E92" w:rsidP="001E0E92">
      <w:pPr>
        <w:spacing w:before="375" w:after="0" w:line="360" w:lineRule="auto"/>
        <w:textAlignment w:val="baseline"/>
        <w:rPr>
          <w:rFonts w:ascii="Times New Roman" w:eastAsia="Times New Roman" w:hAnsi="Times New Roman"/>
          <w:color w:val="000000"/>
          <w:sz w:val="24"/>
          <w:szCs w:val="24"/>
          <w:bdr w:val="none" w:sz="0" w:space="0" w:color="auto" w:frame="1"/>
          <w:lang w:eastAsia="ru-RU"/>
        </w:rPr>
      </w:pPr>
      <w:r w:rsidRPr="001E0E92">
        <w:rPr>
          <w:rFonts w:ascii="Times New Roman" w:eastAsia="Times New Roman" w:hAnsi="Times New Roman"/>
          <w:color w:val="000000"/>
          <w:sz w:val="24"/>
          <w:szCs w:val="24"/>
          <w:bdr w:val="none" w:sz="0" w:space="0" w:color="auto" w:frame="1"/>
          <w:lang w:eastAsia="ru-RU"/>
        </w:rPr>
        <w:t>1.  Определение Границ ответственности за эксплуатацию инженерных сетей, устройств и</w:t>
      </w:r>
      <w:r w:rsidRPr="001E0E92">
        <w:rPr>
          <w:rFonts w:ascii="Times New Roman" w:eastAsia="Times New Roman" w:hAnsi="Times New Roman"/>
          <w:color w:val="000000"/>
          <w:sz w:val="24"/>
          <w:szCs w:val="24"/>
          <w:bdr w:val="none" w:sz="0" w:space="0" w:color="auto" w:frame="1"/>
          <w:lang w:eastAsia="ru-RU"/>
        </w:rPr>
        <w:br/>
        <w:t>оборудования между ТСЖ и Собственником.                                                                            2.  Собственник несёт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                                                                                                                3.  В случае выхода из стоя инженерных сетей, устройств и оборудования, входящих в зону ответственности Собственника (в т. ч.  аварий), составляется, при необходимости аварийный акт в течении 3-х рабочих дней. Ремонт, аварийное обслуживание и устранение последствий аварий производится за счёт Собственника.                                     4.  В случае выхода из строя инженерных сетей, устройств и оборудования, входящих в зону ответственности ТСЖ, в т. ч. аварий, составляется, при необходимости, аварийный акт в течении 3-х рабочих дней. Ремонт, аварийное обслуживание и устранение последствий аварий производится за счёт средств, оплаченных Собственником за содержание и </w:t>
      </w:r>
      <w:hyperlink r:id="rId4" w:tooltip="Ремонт жилья" w:history="1">
        <w:r w:rsidRPr="001E0E92">
          <w:rPr>
            <w:rFonts w:ascii="Times New Roman" w:eastAsia="Times New Roman" w:hAnsi="Times New Roman"/>
            <w:sz w:val="24"/>
            <w:szCs w:val="24"/>
            <w:bdr w:val="none" w:sz="0" w:space="0" w:color="auto" w:frame="1"/>
            <w:lang w:eastAsia="ru-RU"/>
          </w:rPr>
          <w:t>ремонт жилищного</w:t>
        </w:r>
      </w:hyperlink>
      <w:r w:rsidRPr="001E0E92">
        <w:rPr>
          <w:rFonts w:ascii="Times New Roman" w:eastAsia="Times New Roman" w:hAnsi="Times New Roman"/>
          <w:color w:val="000000"/>
          <w:sz w:val="24"/>
          <w:szCs w:val="24"/>
          <w:bdr w:val="none" w:sz="0" w:space="0" w:color="auto" w:frame="1"/>
          <w:lang w:eastAsia="ru-RU"/>
        </w:rPr>
        <w:t xml:space="preserve"> фонда для жилых помещений.                                                               5. В случае ограничения Собственником доступа к общим внутридомовым инженерным сетям, устройствам и оборудованию, входящих в зону ответственности ТСЖ, ремонт инженерных сетей, устройств и оборудования, а также аварийное обслуживание и устранение последствий аварий производится за счёт Собственника.                                                          6. При привлечении Собственником сторонних организаций к производству работ и инженерных сетях, устройствах и оборудовании, входящих в зону ответственности Собственника и/или ТСЖ, ответственность за возможный ущерб, нанесённый в результате проведения работ имуществу ТСЖ или третьих лиц, несёт Собственник. Ремонт, аварийное обслуживание и устранение последствий аварий производится за счёт Собственника.  </w:t>
      </w:r>
    </w:p>
    <w:p w:rsidR="001E0E92" w:rsidRPr="001E0E92" w:rsidRDefault="001E0E92" w:rsidP="001E0E92">
      <w:pPr>
        <w:spacing w:before="375" w:after="0" w:line="360" w:lineRule="auto"/>
        <w:textAlignment w:val="baseline"/>
        <w:rPr>
          <w:rFonts w:ascii="Times New Roman" w:eastAsia="Times New Roman" w:hAnsi="Times New Roman"/>
          <w:color w:val="000000"/>
          <w:sz w:val="24"/>
          <w:szCs w:val="24"/>
          <w:bdr w:val="none" w:sz="0" w:space="0" w:color="auto" w:frame="1"/>
          <w:lang w:eastAsia="ru-RU"/>
        </w:rPr>
      </w:pPr>
    </w:p>
    <w:p w:rsidR="001E0E92" w:rsidRPr="001E0E92" w:rsidRDefault="001E0E92" w:rsidP="001E0E92">
      <w:pPr>
        <w:spacing w:before="375" w:after="0" w:line="240" w:lineRule="auto"/>
        <w:textAlignment w:val="baseline"/>
        <w:rPr>
          <w:rFonts w:ascii="Times New Roman" w:eastAsia="Times New Roman" w:hAnsi="Times New Roman"/>
          <w:color w:val="000000"/>
          <w:sz w:val="24"/>
          <w:szCs w:val="24"/>
          <w:bdr w:val="none" w:sz="0" w:space="0" w:color="auto" w:frame="1"/>
          <w:lang w:eastAsia="ru-RU"/>
        </w:rPr>
      </w:pPr>
    </w:p>
    <w:p w:rsidR="004D32F3" w:rsidRDefault="001E0E92" w:rsidP="001E0E92">
      <w:r w:rsidRPr="001E0E92">
        <w:rPr>
          <w:rFonts w:ascii="Times New Roman" w:eastAsia="Times New Roman" w:hAnsi="Times New Roman"/>
          <w:color w:val="000000"/>
          <w:sz w:val="24"/>
          <w:szCs w:val="24"/>
          <w:bdr w:val="none" w:sz="0" w:space="0" w:color="auto" w:frame="1"/>
          <w:lang w:eastAsia="ru-RU"/>
        </w:rPr>
        <w:lastRenderedPageBreak/>
        <w:t xml:space="preserve">      Границы ответственности за эксплуатацию инженерных сетей, устройств и</w:t>
      </w:r>
      <w:r w:rsidRPr="001E0E92">
        <w:rPr>
          <w:rFonts w:ascii="Times New Roman" w:eastAsia="Times New Roman" w:hAnsi="Times New Roman"/>
          <w:color w:val="000000"/>
          <w:sz w:val="24"/>
          <w:szCs w:val="24"/>
          <w:bdr w:val="none" w:sz="0" w:space="0" w:color="auto" w:frame="1"/>
          <w:lang w:eastAsia="ru-RU"/>
        </w:rPr>
        <w:br/>
        <w:t>оборудования между ТСЖ и Собственником обозначена пунктирной линией на схеме.</w:t>
      </w:r>
    </w:p>
    <w:p w:rsidR="004F6BA3" w:rsidRDefault="004D32F3" w:rsidP="004D32F3">
      <w:r>
        <w:rPr>
          <w:noProof/>
          <w:lang w:eastAsia="ru-RU"/>
        </w:rPr>
        <w:drawing>
          <wp:inline distT="0" distB="0" distL="0" distR="0" wp14:anchorId="31E9C892" wp14:editId="4E081B1C">
            <wp:extent cx="5941060" cy="5062855"/>
            <wp:effectExtent l="0" t="0" r="2540" b="4445"/>
            <wp:docPr id="1" name="Рисунок 1" descr="https://pandia.ru/text/78/323/images/image001_268.jpg"/>
            <wp:cNvGraphicFramePr/>
            <a:graphic xmlns:a="http://schemas.openxmlformats.org/drawingml/2006/main">
              <a:graphicData uri="http://schemas.openxmlformats.org/drawingml/2006/picture">
                <pic:pic xmlns:pic="http://schemas.openxmlformats.org/drawingml/2006/picture">
                  <pic:nvPicPr>
                    <pic:cNvPr id="1" name="Рисунок 1" descr="https://pandia.ru/text/78/323/images/image001_268.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060" cy="5062855"/>
                    </a:xfrm>
                    <a:prstGeom prst="rect">
                      <a:avLst/>
                    </a:prstGeom>
                    <a:noFill/>
                    <a:ln>
                      <a:noFill/>
                    </a:ln>
                  </pic:spPr>
                </pic:pic>
              </a:graphicData>
            </a:graphic>
          </wp:inline>
        </w:drawing>
      </w:r>
    </w:p>
    <w:p w:rsidR="001B6E6B" w:rsidRDefault="001B6E6B" w:rsidP="004D32F3"/>
    <w:p w:rsidR="001B6E6B" w:rsidRDefault="001B6E6B" w:rsidP="004D32F3"/>
    <w:p w:rsidR="001B6E6B" w:rsidRDefault="001B6E6B" w:rsidP="004D32F3"/>
    <w:p w:rsidR="001B6E6B" w:rsidRPr="001B6E6B" w:rsidRDefault="001B6E6B" w:rsidP="001B6E6B">
      <w:pPr>
        <w:spacing w:after="0" w:line="240" w:lineRule="auto"/>
        <w:ind w:left="-709"/>
        <w:rPr>
          <w:rFonts w:ascii="Times New Roman" w:hAnsi="Times New Roman"/>
          <w:b/>
          <w:sz w:val="24"/>
          <w:szCs w:val="24"/>
        </w:rPr>
      </w:pPr>
      <w:r w:rsidRPr="001B6E6B">
        <w:rPr>
          <w:rFonts w:ascii="Times New Roman" w:hAnsi="Times New Roman"/>
          <w:b/>
          <w:sz w:val="24"/>
          <w:szCs w:val="24"/>
        </w:rPr>
        <w:t>Товарищество собственников жилья                                                              Собственник</w:t>
      </w:r>
    </w:p>
    <w:p w:rsidR="001B6E6B" w:rsidRPr="001B6E6B" w:rsidRDefault="001B6E6B" w:rsidP="001B6E6B">
      <w:pPr>
        <w:spacing w:line="240" w:lineRule="auto"/>
        <w:ind w:left="-709"/>
        <w:rPr>
          <w:rFonts w:ascii="Times New Roman" w:hAnsi="Times New Roman"/>
          <w:b/>
          <w:sz w:val="24"/>
          <w:szCs w:val="24"/>
        </w:rPr>
      </w:pPr>
      <w:r w:rsidRPr="001B6E6B">
        <w:rPr>
          <w:rFonts w:ascii="Times New Roman" w:hAnsi="Times New Roman"/>
          <w:b/>
          <w:sz w:val="24"/>
          <w:szCs w:val="24"/>
        </w:rPr>
        <w:t xml:space="preserve"> «Коломенская усадьба»</w:t>
      </w:r>
    </w:p>
    <w:p w:rsidR="001B6E6B" w:rsidRPr="001B6E6B" w:rsidRDefault="001B6E6B" w:rsidP="001B6E6B">
      <w:pPr>
        <w:spacing w:line="240" w:lineRule="auto"/>
        <w:ind w:left="-709"/>
        <w:rPr>
          <w:rFonts w:ascii="Times New Roman" w:hAnsi="Times New Roman"/>
          <w:b/>
          <w:sz w:val="24"/>
          <w:szCs w:val="24"/>
        </w:rPr>
      </w:pPr>
    </w:p>
    <w:p w:rsidR="001B6E6B" w:rsidRPr="001B6E6B" w:rsidRDefault="001B6E6B" w:rsidP="001B6E6B">
      <w:pPr>
        <w:spacing w:line="240" w:lineRule="auto"/>
        <w:ind w:left="-709"/>
        <w:rPr>
          <w:rFonts w:ascii="Times New Roman" w:hAnsi="Times New Roman"/>
          <w:sz w:val="24"/>
          <w:szCs w:val="24"/>
        </w:rPr>
      </w:pPr>
      <w:r w:rsidRPr="001B6E6B">
        <w:rPr>
          <w:rFonts w:ascii="Times New Roman" w:hAnsi="Times New Roman"/>
          <w:sz w:val="24"/>
          <w:szCs w:val="24"/>
        </w:rPr>
        <w:t>Председатель Правления ТСЖ __________/_________/            __________________/__________/</w:t>
      </w:r>
    </w:p>
    <w:p w:rsidR="001B6E6B" w:rsidRPr="004D32F3" w:rsidRDefault="001B6E6B" w:rsidP="004D32F3">
      <w:bookmarkStart w:id="0" w:name="_GoBack"/>
      <w:bookmarkEnd w:id="0"/>
    </w:p>
    <w:sectPr w:rsidR="001B6E6B" w:rsidRPr="004D32F3" w:rsidSect="003F1FC4">
      <w:pgSz w:w="11907" w:h="16840" w:code="9"/>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71"/>
    <w:rsid w:val="001B6E6B"/>
    <w:rsid w:val="001E0E92"/>
    <w:rsid w:val="003D5BF3"/>
    <w:rsid w:val="003F1FC4"/>
    <w:rsid w:val="004D32F3"/>
    <w:rsid w:val="004F6BA3"/>
    <w:rsid w:val="005D1477"/>
    <w:rsid w:val="007B15E6"/>
    <w:rsid w:val="00A83A54"/>
    <w:rsid w:val="00D24F44"/>
    <w:rsid w:val="00FD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01C66-F0C6-4E36-A1EF-25592CB0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571"/>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D05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D0571"/>
  </w:style>
  <w:style w:type="character" w:customStyle="1" w:styleId="eop">
    <w:name w:val="eop"/>
    <w:basedOn w:val="a0"/>
    <w:rsid w:val="00FD0571"/>
  </w:style>
  <w:style w:type="character" w:customStyle="1" w:styleId="scxw156078328">
    <w:name w:val="scxw156078328"/>
    <w:basedOn w:val="a0"/>
    <w:rsid w:val="00FD0571"/>
  </w:style>
  <w:style w:type="character" w:customStyle="1" w:styleId="spellingerror">
    <w:name w:val="spellingerror"/>
    <w:basedOn w:val="a0"/>
    <w:rsid w:val="00FD0571"/>
  </w:style>
  <w:style w:type="table" w:styleId="a3">
    <w:name w:val="Table Grid"/>
    <w:basedOn w:val="a1"/>
    <w:uiPriority w:val="39"/>
    <w:rsid w:val="003F1F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7972">
      <w:bodyDiv w:val="1"/>
      <w:marLeft w:val="0"/>
      <w:marRight w:val="0"/>
      <w:marTop w:val="0"/>
      <w:marBottom w:val="0"/>
      <w:divBdr>
        <w:top w:val="none" w:sz="0" w:space="0" w:color="auto"/>
        <w:left w:val="none" w:sz="0" w:space="0" w:color="auto"/>
        <w:bottom w:val="none" w:sz="0" w:space="0" w:color="auto"/>
        <w:right w:val="none" w:sz="0" w:space="0" w:color="auto"/>
      </w:divBdr>
    </w:div>
    <w:div w:id="760298754">
      <w:bodyDiv w:val="1"/>
      <w:marLeft w:val="0"/>
      <w:marRight w:val="0"/>
      <w:marTop w:val="0"/>
      <w:marBottom w:val="0"/>
      <w:divBdr>
        <w:top w:val="none" w:sz="0" w:space="0" w:color="auto"/>
        <w:left w:val="none" w:sz="0" w:space="0" w:color="auto"/>
        <w:bottom w:val="none" w:sz="0" w:space="0" w:color="auto"/>
        <w:right w:val="none" w:sz="0" w:space="0" w:color="auto"/>
      </w:divBdr>
    </w:div>
    <w:div w:id="1175027320">
      <w:bodyDiv w:val="1"/>
      <w:marLeft w:val="0"/>
      <w:marRight w:val="0"/>
      <w:marTop w:val="0"/>
      <w:marBottom w:val="0"/>
      <w:divBdr>
        <w:top w:val="none" w:sz="0" w:space="0" w:color="auto"/>
        <w:left w:val="none" w:sz="0" w:space="0" w:color="auto"/>
        <w:bottom w:val="none" w:sz="0" w:space="0" w:color="auto"/>
        <w:right w:val="none" w:sz="0" w:space="0" w:color="auto"/>
      </w:divBdr>
    </w:div>
    <w:div w:id="1260018100">
      <w:bodyDiv w:val="1"/>
      <w:marLeft w:val="0"/>
      <w:marRight w:val="0"/>
      <w:marTop w:val="0"/>
      <w:marBottom w:val="0"/>
      <w:divBdr>
        <w:top w:val="none" w:sz="0" w:space="0" w:color="auto"/>
        <w:left w:val="none" w:sz="0" w:space="0" w:color="auto"/>
        <w:bottom w:val="none" w:sz="0" w:space="0" w:color="auto"/>
        <w:right w:val="none" w:sz="0" w:space="0" w:color="auto"/>
      </w:divBdr>
    </w:div>
    <w:div w:id="1476296652">
      <w:bodyDiv w:val="1"/>
      <w:marLeft w:val="0"/>
      <w:marRight w:val="0"/>
      <w:marTop w:val="0"/>
      <w:marBottom w:val="0"/>
      <w:divBdr>
        <w:top w:val="none" w:sz="0" w:space="0" w:color="auto"/>
        <w:left w:val="none" w:sz="0" w:space="0" w:color="auto"/>
        <w:bottom w:val="none" w:sz="0" w:space="0" w:color="auto"/>
        <w:right w:val="none" w:sz="0" w:space="0" w:color="auto"/>
      </w:divBdr>
    </w:div>
    <w:div w:id="18684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andia.ru/text/category/remont_zhilmz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10422</Words>
  <Characters>59407</Characters>
  <Application>Microsoft Office Word</Application>
  <DocSecurity>0</DocSecurity>
  <Lines>495</Lines>
  <Paragraphs>139</Paragraphs>
  <ScaleCrop>false</ScaleCrop>
  <Company/>
  <LinksUpToDate>false</LinksUpToDate>
  <CharactersWithSpaces>69690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ТСЖ ТСЖ</dc:creator>
  <cp:keywords/>
  <dc:description/>
  <cp:lastModifiedBy>ТСЖ ТСЖ</cp:lastModifiedBy>
  <cp:revision>18</cp:revision>
  <dcterms:created xsi:type="dcterms:W3CDTF">2019-08-23T08:26:00Z</dcterms:created>
  <dcterms:modified xsi:type="dcterms:W3CDTF">2019-08-23T08:39:00Z</dcterms:modified>
</cp:coreProperties>
</file>