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11" w:rsidRPr="00CB4611" w:rsidRDefault="00CB4611" w:rsidP="00CB461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CB4611">
        <w:rPr>
          <w:rFonts w:ascii="Times New Roman" w:hAnsi="Times New Roman"/>
          <w:b/>
        </w:rPr>
        <w:t>Утвержден</w:t>
      </w:r>
      <w:proofErr w:type="gramEnd"/>
      <w:r w:rsidRPr="00CB4611">
        <w:rPr>
          <w:rFonts w:ascii="Times New Roman" w:hAnsi="Times New Roman"/>
          <w:b/>
        </w:rPr>
        <w:t xml:space="preserve"> общим собранием ТСЖ</w:t>
      </w:r>
    </w:p>
    <w:p w:rsidR="00CB4611" w:rsidRPr="00CB4611" w:rsidRDefault="00CB4611" w:rsidP="00CB4611">
      <w:pPr>
        <w:spacing w:after="0" w:line="240" w:lineRule="auto"/>
        <w:rPr>
          <w:rFonts w:ascii="Times New Roman" w:hAnsi="Times New Roman"/>
          <w:b/>
        </w:rPr>
      </w:pPr>
      <w:r w:rsidRPr="00CB4611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B85F97">
        <w:rPr>
          <w:rFonts w:ascii="Times New Roman" w:hAnsi="Times New Roman"/>
          <w:b/>
        </w:rPr>
        <w:t xml:space="preserve">       </w:t>
      </w:r>
      <w:r w:rsidRPr="00CB4611">
        <w:rPr>
          <w:rFonts w:ascii="Times New Roman" w:hAnsi="Times New Roman"/>
          <w:b/>
        </w:rPr>
        <w:t>Протокол от «__» мая 2023 г.</w:t>
      </w:r>
    </w:p>
    <w:p w:rsidR="00CB4611" w:rsidRPr="00CB4611" w:rsidRDefault="00CB4611" w:rsidP="00CB4611">
      <w:pPr>
        <w:spacing w:after="0" w:line="240" w:lineRule="auto"/>
        <w:rPr>
          <w:rFonts w:ascii="Times New Roman" w:hAnsi="Times New Roman"/>
          <w:b/>
        </w:rPr>
      </w:pPr>
      <w:r w:rsidRPr="00CB4611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B85F97">
        <w:rPr>
          <w:rFonts w:ascii="Times New Roman" w:hAnsi="Times New Roman"/>
          <w:b/>
        </w:rPr>
        <w:t xml:space="preserve">                                     № - ____</w:t>
      </w:r>
    </w:p>
    <w:p w:rsidR="00CB4611" w:rsidRPr="00CB4611" w:rsidRDefault="00CB4611" w:rsidP="00CB461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x-none"/>
        </w:rPr>
      </w:pPr>
    </w:p>
    <w:p w:rsidR="00ED6A73" w:rsidRDefault="00ED6A73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DD032E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F12DCB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FA0AAA">
        <w:rPr>
          <w:rFonts w:ascii="Times New Roman" w:hAnsi="Times New Roman"/>
          <w:b/>
          <w:sz w:val="32"/>
          <w:szCs w:val="32"/>
        </w:rPr>
        <w:t>ОТЧЕТ</w:t>
      </w:r>
    </w:p>
    <w:p w:rsidR="00F12DCB" w:rsidRDefault="00F12DCB" w:rsidP="00F12D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Правления ТСЖ  «Коломенская усадьба» по управлению </w:t>
      </w:r>
    </w:p>
    <w:p w:rsidR="00F12DCB" w:rsidRDefault="00F12DCB" w:rsidP="00F12DC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многоквартирным домом в 2022 году.</w:t>
      </w:r>
    </w:p>
    <w:p w:rsidR="00F12DCB" w:rsidRDefault="00F12DCB" w:rsidP="00DD03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D032E" w:rsidRDefault="00F12DCB" w:rsidP="00DD03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</w:p>
    <w:p w:rsidR="00DD032E" w:rsidRDefault="00DD032E" w:rsidP="00ED6A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85F97">
        <w:rPr>
          <w:rFonts w:ascii="Times New Roman" w:hAnsi="Times New Roman"/>
          <w:b/>
          <w:sz w:val="24"/>
          <w:szCs w:val="24"/>
        </w:rPr>
        <w:t xml:space="preserve"> </w:t>
      </w:r>
      <w:r w:rsidR="00E06346">
        <w:rPr>
          <w:rFonts w:ascii="Times New Roman" w:hAnsi="Times New Roman"/>
          <w:b/>
          <w:sz w:val="24"/>
          <w:szCs w:val="24"/>
        </w:rPr>
        <w:t xml:space="preserve"> </w:t>
      </w:r>
      <w:r w:rsidR="00F12DC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г. Москва – 2023 </w:t>
      </w:r>
    </w:p>
    <w:p w:rsidR="00ED6A73" w:rsidRPr="00FA0AAA" w:rsidRDefault="00ED6A73" w:rsidP="00ED6A73">
      <w:pPr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lastRenderedPageBreak/>
        <w:t xml:space="preserve">1. Общие сведения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ТСЖ «Коломенская усадьба», как юридическое лицо, ведет свою деятельность с 2009 года и является организацией управляющей многоквартирным домом по адресу: г. Москва, проспект Андропова, дом 42, корпус 1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Площадь помещений в собственности членов ТСЖ  составляет 64 % от общей площади помещений собственников дома. Деятельность ТСЖ легитимна.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   В своей деятельности ТСЖ «Коломенская усадьба» применяет </w:t>
      </w:r>
      <w:r w:rsidRPr="00FA0AAA">
        <w:rPr>
          <w:rFonts w:ascii="Times New Roman" w:hAnsi="Times New Roman"/>
          <w:sz w:val="28"/>
          <w:szCs w:val="28"/>
          <w:u w:val="single"/>
        </w:rPr>
        <w:t>упрошенную систему налогообложения.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="00B85F97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Все расчеты в ТСЖ «Коломенская усадьба» ведутся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в безналичной форме,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через расчетный счет в ПАО Сбербанк, что делает абсолютно прозрачными все расчеты с поставщиками, сотрудниками и подотчетными лицами.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 xml:space="preserve">Наличных денежных средств в ТСЖ «Коломенская усадьба» - не имеется.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A73" w:rsidRPr="00FA0AAA" w:rsidRDefault="00ED6A73" w:rsidP="00ED6A7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0AAA">
        <w:rPr>
          <w:rFonts w:ascii="Times New Roman" w:hAnsi="Times New Roman"/>
          <w:b/>
          <w:sz w:val="28"/>
          <w:szCs w:val="28"/>
          <w:u w:val="single"/>
        </w:rPr>
        <w:t>В состав Правления ТСЖ входит 4 человека</w:t>
      </w:r>
    </w:p>
    <w:p w:rsidR="00ED6A73" w:rsidRPr="00FA0AAA" w:rsidRDefault="00ED6A73" w:rsidP="00ED6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>Агапова</w:t>
      </w:r>
      <w:r w:rsidRPr="00FA0AAA">
        <w:rPr>
          <w:rFonts w:ascii="Times New Roman" w:hAnsi="Times New Roman"/>
          <w:sz w:val="28"/>
          <w:szCs w:val="28"/>
        </w:rPr>
        <w:t xml:space="preserve"> Светлана Николаевна (кв.11) </w:t>
      </w:r>
    </w:p>
    <w:p w:rsidR="00ED6A73" w:rsidRPr="00FA0AAA" w:rsidRDefault="00ED6A73" w:rsidP="00ED6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AAA">
        <w:rPr>
          <w:rFonts w:ascii="Times New Roman" w:hAnsi="Times New Roman"/>
          <w:b/>
          <w:sz w:val="28"/>
          <w:szCs w:val="28"/>
        </w:rPr>
        <w:t>Гаспаров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Александр Сергеевич (собственник нежилых помещений)</w:t>
      </w:r>
    </w:p>
    <w:p w:rsidR="00ED6A73" w:rsidRPr="00FA0AAA" w:rsidRDefault="00ED6A73" w:rsidP="00ED6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AAA">
        <w:rPr>
          <w:rFonts w:ascii="Times New Roman" w:hAnsi="Times New Roman"/>
          <w:b/>
          <w:sz w:val="28"/>
          <w:szCs w:val="28"/>
        </w:rPr>
        <w:t>Горовецкий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Олег Николаевич (кв.23)</w:t>
      </w:r>
    </w:p>
    <w:p w:rsidR="00ED6A73" w:rsidRPr="00FA0AAA" w:rsidRDefault="00ED6A73" w:rsidP="00ED6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 xml:space="preserve">Сотникова   </w:t>
      </w:r>
      <w:r w:rsidRPr="00FA0AAA">
        <w:rPr>
          <w:rFonts w:ascii="Times New Roman" w:hAnsi="Times New Roman"/>
          <w:sz w:val="28"/>
          <w:szCs w:val="28"/>
        </w:rPr>
        <w:t>Елена Шалвовна</w:t>
      </w:r>
      <w:r w:rsidRPr="00FA0AAA">
        <w:rPr>
          <w:rFonts w:ascii="Times New Roman" w:hAnsi="Times New Roman"/>
          <w:b/>
          <w:sz w:val="28"/>
          <w:szCs w:val="28"/>
        </w:rPr>
        <w:t xml:space="preserve">  </w:t>
      </w:r>
      <w:r w:rsidRPr="00FA0AAA">
        <w:rPr>
          <w:rFonts w:ascii="Times New Roman" w:hAnsi="Times New Roman"/>
          <w:sz w:val="28"/>
          <w:szCs w:val="28"/>
        </w:rPr>
        <w:t>(кв.38)</w:t>
      </w:r>
    </w:p>
    <w:p w:rsidR="00ED6A73" w:rsidRPr="00FA0AAA" w:rsidRDefault="00F939BA" w:rsidP="00F9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A73" w:rsidRPr="00FA0AAA">
        <w:rPr>
          <w:rFonts w:ascii="Times New Roman" w:hAnsi="Times New Roman"/>
          <w:sz w:val="28"/>
          <w:szCs w:val="28"/>
        </w:rPr>
        <w:t xml:space="preserve">Правление ТСЖ осуществляет свою деятельность  </w:t>
      </w:r>
      <w:proofErr w:type="gramStart"/>
      <w:r w:rsidR="00ED6A73" w:rsidRPr="00FA0AAA">
        <w:rPr>
          <w:rFonts w:ascii="Times New Roman" w:hAnsi="Times New Roman"/>
          <w:sz w:val="28"/>
          <w:szCs w:val="28"/>
        </w:rPr>
        <w:t>согласно  Устава</w:t>
      </w:r>
      <w:proofErr w:type="gramEnd"/>
      <w:r w:rsidR="00ED6A73" w:rsidRPr="00FA0AAA">
        <w:rPr>
          <w:rFonts w:ascii="Times New Roman" w:hAnsi="Times New Roman"/>
          <w:sz w:val="28"/>
          <w:szCs w:val="28"/>
        </w:rPr>
        <w:t xml:space="preserve"> ТСЖ, Жилищного</w:t>
      </w:r>
      <w:r w:rsidR="00FA0AAA">
        <w:rPr>
          <w:rFonts w:ascii="Times New Roman" w:hAnsi="Times New Roman"/>
          <w:sz w:val="28"/>
          <w:szCs w:val="28"/>
        </w:rPr>
        <w:t xml:space="preserve"> </w:t>
      </w:r>
      <w:r w:rsidR="00885438">
        <w:rPr>
          <w:rFonts w:ascii="Times New Roman" w:hAnsi="Times New Roman"/>
          <w:sz w:val="28"/>
          <w:szCs w:val="28"/>
        </w:rPr>
        <w:t>кодекса РФ и иных нормативно-правовыми актов</w:t>
      </w:r>
      <w:r w:rsidR="00ED6A73" w:rsidRPr="00FA0AA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D6A73" w:rsidRPr="00F939B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 Полномочия Правления подтверждены  Решением внеочередного общего собрания членов ТСЖ (Протокол от 16.12.2021 г.). </w:t>
      </w:r>
      <w:r w:rsidRPr="00F939BA">
        <w:rPr>
          <w:rFonts w:ascii="Times New Roman" w:hAnsi="Times New Roman"/>
          <w:sz w:val="28"/>
          <w:szCs w:val="28"/>
          <w:u w:val="single"/>
        </w:rPr>
        <w:t>Срок окончания полномочий – 16.12.2023 г.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Председателем Правления ТСЖ избрана </w:t>
      </w:r>
      <w:r w:rsidRPr="00FA0AAA">
        <w:rPr>
          <w:rFonts w:ascii="Times New Roman" w:hAnsi="Times New Roman"/>
          <w:b/>
          <w:sz w:val="28"/>
          <w:szCs w:val="28"/>
        </w:rPr>
        <w:t>Агапова Светлана Николаевна</w:t>
      </w:r>
      <w:r w:rsidRPr="00FA0AAA">
        <w:rPr>
          <w:rFonts w:ascii="Times New Roman" w:hAnsi="Times New Roman"/>
          <w:sz w:val="28"/>
          <w:szCs w:val="28"/>
        </w:rPr>
        <w:t>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</w:t>
      </w:r>
      <w:r w:rsidRPr="00FA0AAA">
        <w:rPr>
          <w:rFonts w:ascii="Times New Roman" w:hAnsi="Times New Roman"/>
          <w:b/>
          <w:sz w:val="28"/>
          <w:szCs w:val="28"/>
        </w:rPr>
        <w:t xml:space="preserve">Члены Правления, включая Председателя Правления ТСЖ,  </w:t>
      </w:r>
      <w:r w:rsidRPr="00DC238D">
        <w:rPr>
          <w:rFonts w:ascii="Times New Roman" w:hAnsi="Times New Roman"/>
          <w:b/>
          <w:sz w:val="28"/>
          <w:szCs w:val="28"/>
          <w:u w:val="single"/>
        </w:rPr>
        <w:t>осуществляют свою деятельность на безвозмездной основе</w:t>
      </w:r>
      <w:r w:rsidRPr="00FA0AAA">
        <w:rPr>
          <w:rFonts w:ascii="Times New Roman" w:hAnsi="Times New Roman"/>
          <w:b/>
          <w:sz w:val="28"/>
          <w:szCs w:val="28"/>
        </w:rPr>
        <w:t xml:space="preserve">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За отчетный период </w:t>
      </w:r>
      <w:r w:rsidRPr="00885438">
        <w:rPr>
          <w:rFonts w:ascii="Times New Roman" w:hAnsi="Times New Roman"/>
          <w:sz w:val="28"/>
          <w:szCs w:val="28"/>
        </w:rPr>
        <w:t>2022 года</w:t>
      </w:r>
      <w:r w:rsidRPr="00FA0AAA">
        <w:rPr>
          <w:rFonts w:ascii="Times New Roman" w:hAnsi="Times New Roman"/>
          <w:sz w:val="28"/>
          <w:szCs w:val="28"/>
        </w:rPr>
        <w:t xml:space="preserve">   организовано и проведено </w:t>
      </w:r>
      <w:r w:rsidRPr="00FA0AAA">
        <w:rPr>
          <w:rFonts w:ascii="Times New Roman" w:hAnsi="Times New Roman"/>
          <w:b/>
          <w:sz w:val="28"/>
          <w:szCs w:val="28"/>
        </w:rPr>
        <w:t xml:space="preserve">11 </w:t>
      </w:r>
      <w:r w:rsidRPr="00FA0AAA">
        <w:rPr>
          <w:rFonts w:ascii="Times New Roman" w:hAnsi="Times New Roman"/>
          <w:sz w:val="28"/>
          <w:szCs w:val="28"/>
        </w:rPr>
        <w:t xml:space="preserve"> заседаний Правления ТСЖ.</w:t>
      </w:r>
    </w:p>
    <w:p w:rsidR="00ED6A73" w:rsidRPr="00FA0AAA" w:rsidRDefault="00ED6A73" w:rsidP="00923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Подготовлено и проведено </w:t>
      </w:r>
      <w:r w:rsidRPr="00FA0AAA">
        <w:rPr>
          <w:rFonts w:ascii="Times New Roman" w:hAnsi="Times New Roman"/>
          <w:b/>
          <w:sz w:val="28"/>
          <w:szCs w:val="28"/>
        </w:rPr>
        <w:t>два</w:t>
      </w:r>
      <w:r w:rsidRPr="00FA0AAA">
        <w:rPr>
          <w:rFonts w:ascii="Times New Roman" w:hAnsi="Times New Roman"/>
          <w:sz w:val="28"/>
          <w:szCs w:val="28"/>
        </w:rPr>
        <w:t xml:space="preserve"> общих собрания  собственников всех помещений (жилых и нежилых) и членов ТСЖ:</w:t>
      </w:r>
    </w:p>
    <w:p w:rsidR="00ED6A73" w:rsidRPr="00FA0AAA" w:rsidRDefault="00FA0AAA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D6A73" w:rsidRPr="00FA0AAA">
        <w:rPr>
          <w:rFonts w:ascii="Times New Roman" w:hAnsi="Times New Roman"/>
          <w:b/>
          <w:sz w:val="28"/>
          <w:szCs w:val="28"/>
          <w:u w:val="single"/>
        </w:rPr>
        <w:t>Очередное годовое общее собрание собственников недвижимого имуществ</w:t>
      </w:r>
      <w:proofErr w:type="gramStart"/>
      <w:r w:rsidR="00ED6A73" w:rsidRPr="00FA0AAA"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gramEnd"/>
      <w:r w:rsidR="00ED6A73" w:rsidRPr="00FA0AAA">
        <w:rPr>
          <w:rFonts w:ascii="Times New Roman" w:hAnsi="Times New Roman"/>
          <w:b/>
          <w:sz w:val="28"/>
          <w:szCs w:val="28"/>
          <w:u w:val="single"/>
        </w:rPr>
        <w:t>жилых и нежилых помещений) – членов ТСЖ «Коломенская усадьба» (Протокол от 20.05.2022 г. № 1/2022 г.), на котором приняты: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</w:t>
      </w:r>
      <w:r w:rsidR="00B85F97">
        <w:rPr>
          <w:rFonts w:ascii="Times New Roman" w:hAnsi="Times New Roman"/>
          <w:sz w:val="28"/>
          <w:szCs w:val="28"/>
        </w:rPr>
        <w:t xml:space="preserve">  </w:t>
      </w:r>
      <w:r w:rsidRPr="00FA0AAA">
        <w:rPr>
          <w:rFonts w:ascii="Times New Roman" w:hAnsi="Times New Roman"/>
          <w:sz w:val="28"/>
          <w:szCs w:val="28"/>
        </w:rPr>
        <w:t>Отчет Правления ТСЖ о деятельности и исполнении Сметы доходов и расходов ТСЖ за 2021 год</w:t>
      </w:r>
      <w:proofErr w:type="gramStart"/>
      <w:r w:rsidRPr="00FA0AAA">
        <w:rPr>
          <w:rFonts w:ascii="Times New Roman" w:hAnsi="Times New Roman"/>
          <w:sz w:val="28"/>
          <w:szCs w:val="28"/>
        </w:rPr>
        <w:t>,;</w:t>
      </w:r>
      <w:proofErr w:type="gramEnd"/>
    </w:p>
    <w:p w:rsidR="00ED6A73" w:rsidRPr="00FA0AAA" w:rsidRDefault="00B85F97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A73" w:rsidRPr="00FA0AAA">
        <w:rPr>
          <w:rFonts w:ascii="Times New Roman" w:hAnsi="Times New Roman"/>
          <w:sz w:val="28"/>
          <w:szCs w:val="28"/>
        </w:rPr>
        <w:t>Отчет Ревизионной комиссии ТСЖ о финансово-экономической деятельности ТСЖ за 2021 год</w:t>
      </w:r>
      <w:proofErr w:type="gramStart"/>
      <w:r w:rsidR="00ED6A73" w:rsidRPr="00FA0AAA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B85F97">
        <w:rPr>
          <w:rFonts w:ascii="Times New Roman" w:hAnsi="Times New Roman"/>
          <w:sz w:val="28"/>
          <w:szCs w:val="28"/>
        </w:rPr>
        <w:t xml:space="preserve">  </w:t>
      </w:r>
      <w:r w:rsidRPr="00FA0AAA">
        <w:rPr>
          <w:rFonts w:ascii="Times New Roman" w:hAnsi="Times New Roman"/>
          <w:sz w:val="28"/>
          <w:szCs w:val="28"/>
        </w:rPr>
        <w:t>Заключение ревизионной комиссии ТСЖ по Смете доходов и Расходов ТСЖ на 2022 год;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 </w:t>
      </w:r>
      <w:r w:rsidR="00B85F97">
        <w:rPr>
          <w:rFonts w:ascii="Times New Roman" w:hAnsi="Times New Roman"/>
          <w:sz w:val="28"/>
          <w:szCs w:val="28"/>
        </w:rPr>
        <w:t xml:space="preserve">   </w:t>
      </w:r>
      <w:r w:rsidRPr="00FA0AAA">
        <w:rPr>
          <w:rFonts w:ascii="Times New Roman" w:hAnsi="Times New Roman"/>
          <w:sz w:val="28"/>
          <w:szCs w:val="28"/>
        </w:rPr>
        <w:t xml:space="preserve">Смета доходов и расходов ТСЖ на 2022 год со ставкой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 xml:space="preserve">59 </w:t>
      </w:r>
      <w:r w:rsidRPr="00FA0AAA">
        <w:rPr>
          <w:rFonts w:ascii="Times New Roman" w:hAnsi="Times New Roman"/>
          <w:sz w:val="28"/>
          <w:szCs w:val="28"/>
          <w:u w:val="single"/>
        </w:rPr>
        <w:t xml:space="preserve">руб.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58</w:t>
      </w:r>
      <w:r w:rsidRPr="00FA0AAA">
        <w:rPr>
          <w:rFonts w:ascii="Times New Roman" w:hAnsi="Times New Roman"/>
          <w:sz w:val="28"/>
          <w:szCs w:val="28"/>
        </w:rPr>
        <w:t xml:space="preserve">  коп;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</w:t>
      </w:r>
      <w:r w:rsidR="00B85F97">
        <w:rPr>
          <w:rFonts w:ascii="Times New Roman" w:hAnsi="Times New Roman"/>
          <w:sz w:val="28"/>
          <w:szCs w:val="28"/>
        </w:rPr>
        <w:t xml:space="preserve">  </w:t>
      </w:r>
      <w:r w:rsidRPr="00FA0AAA">
        <w:rPr>
          <w:rFonts w:ascii="Times New Roman" w:hAnsi="Times New Roman"/>
          <w:sz w:val="28"/>
          <w:szCs w:val="28"/>
        </w:rPr>
        <w:t>Годовой план содержания и ремонта общего имущества Товарищества собственников жилья «Коломенская усадьба» на 2022 год.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A73" w:rsidRPr="00FA0AAA" w:rsidRDefault="00FA0AAA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D6A73" w:rsidRPr="00FA0AAA">
        <w:rPr>
          <w:rFonts w:ascii="Times New Roman" w:hAnsi="Times New Roman"/>
          <w:b/>
          <w:sz w:val="28"/>
          <w:szCs w:val="28"/>
          <w:u w:val="single"/>
        </w:rPr>
        <w:t>Внеочередное общее собрание собственников помещений в многоквартирном доме по адресу: г. Москва, проспект Андропова 42, корпус 1(Протокол от 15.07.2022 г. № 2/2022), на котором рассмотрены и приняты: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решение по капитальному ремонту трубопроводов горячего водоснабжения на технических этажах корпусов «Б» и «В», паркингах «А», «Б», «В»;</w:t>
      </w:r>
    </w:p>
    <w:p w:rsidR="00ED6A73" w:rsidRPr="00F939BA" w:rsidRDefault="00ED6A73" w:rsidP="00ED6A7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- решение по  капитальному ремонту кирпичной облицовки фасадной части корпусов «А», «Б» и  «В»;                                                                                                                                                   -  определен источник финансирования – </w:t>
      </w:r>
      <w:r w:rsidRPr="00F939BA">
        <w:rPr>
          <w:rFonts w:ascii="Times New Roman" w:hAnsi="Times New Roman"/>
          <w:sz w:val="28"/>
          <w:szCs w:val="28"/>
          <w:u w:val="single"/>
        </w:rPr>
        <w:t>специальный счет капитального ремонта в ПАО ВТБ банк;</w:t>
      </w:r>
    </w:p>
    <w:p w:rsidR="00ED6A73" w:rsidRPr="00FA0AAA" w:rsidRDefault="00ED6A73" w:rsidP="00ED6A73">
      <w:pPr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выборы подрядчиков проведения ремонтных работ – по капитальному ремонту трубопроводов горячего водоснабжения – </w:t>
      </w:r>
      <w:r w:rsidRPr="00F939BA">
        <w:rPr>
          <w:rFonts w:ascii="Times New Roman" w:hAnsi="Times New Roman"/>
          <w:sz w:val="28"/>
          <w:szCs w:val="28"/>
        </w:rPr>
        <w:t>ООО «ПРАКТИК»</w:t>
      </w:r>
      <w:r w:rsidRPr="00FA0AAA">
        <w:rPr>
          <w:rFonts w:ascii="Times New Roman" w:hAnsi="Times New Roman"/>
          <w:sz w:val="28"/>
          <w:szCs w:val="28"/>
        </w:rPr>
        <w:t xml:space="preserve">, по капитальному ремонту кирпичной облицовки - </w:t>
      </w:r>
      <w:r w:rsidRPr="00F939BA">
        <w:rPr>
          <w:rFonts w:ascii="Times New Roman" w:hAnsi="Times New Roman"/>
          <w:sz w:val="28"/>
          <w:szCs w:val="28"/>
        </w:rPr>
        <w:t>ООО «</w:t>
      </w:r>
      <w:proofErr w:type="spellStart"/>
      <w:r w:rsidRPr="00F939BA">
        <w:rPr>
          <w:rFonts w:ascii="Times New Roman" w:hAnsi="Times New Roman"/>
          <w:sz w:val="28"/>
          <w:szCs w:val="28"/>
        </w:rPr>
        <w:t>Новикон</w:t>
      </w:r>
      <w:proofErr w:type="spellEnd"/>
      <w:r w:rsidRPr="00FA0AAA">
        <w:rPr>
          <w:rFonts w:ascii="Times New Roman" w:hAnsi="Times New Roman"/>
          <w:sz w:val="28"/>
          <w:szCs w:val="28"/>
        </w:rPr>
        <w:t>»;</w:t>
      </w:r>
    </w:p>
    <w:p w:rsidR="00ED6A73" w:rsidRPr="00FA0AAA" w:rsidRDefault="00ED6A73" w:rsidP="00ED6A73">
      <w:pPr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 выборы лиц, которые от имени собственников МКД уполномочены участвовать в приемке работ и подписании Актов выполненных работ:</w:t>
      </w:r>
    </w:p>
    <w:p w:rsidR="00ED6A73" w:rsidRPr="00F939BA" w:rsidRDefault="00ED6A73" w:rsidP="00ED6A7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-  по корпусу «А» </w:t>
      </w:r>
      <w:proofErr w:type="spellStart"/>
      <w:r w:rsidRPr="00F939BA">
        <w:rPr>
          <w:rFonts w:ascii="Times New Roman" w:hAnsi="Times New Roman"/>
          <w:sz w:val="28"/>
          <w:szCs w:val="28"/>
          <w:u w:val="single"/>
        </w:rPr>
        <w:t>Асхабалиев</w:t>
      </w:r>
      <w:proofErr w:type="spellEnd"/>
      <w:r w:rsidRPr="00F93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939BA">
        <w:rPr>
          <w:rFonts w:ascii="Times New Roman" w:hAnsi="Times New Roman"/>
          <w:sz w:val="28"/>
          <w:szCs w:val="28"/>
          <w:u w:val="single"/>
        </w:rPr>
        <w:t>Микаил</w:t>
      </w:r>
      <w:proofErr w:type="spellEnd"/>
      <w:r w:rsidRPr="00F939BA">
        <w:rPr>
          <w:rFonts w:ascii="Times New Roman" w:hAnsi="Times New Roman"/>
          <w:sz w:val="28"/>
          <w:szCs w:val="28"/>
          <w:u w:val="single"/>
        </w:rPr>
        <w:t>. (кв. 2)</w:t>
      </w:r>
    </w:p>
    <w:p w:rsidR="00ED6A73" w:rsidRPr="00FA0AAA" w:rsidRDefault="00ED6A73" w:rsidP="00ED6A73">
      <w:pPr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 по корпусу «Б» </w:t>
      </w:r>
      <w:r w:rsidRPr="00F939BA">
        <w:rPr>
          <w:rFonts w:ascii="Times New Roman" w:hAnsi="Times New Roman"/>
          <w:sz w:val="28"/>
          <w:szCs w:val="28"/>
          <w:u w:val="single"/>
        </w:rPr>
        <w:t>Томашов Николай Александрович (кв.41)</w:t>
      </w:r>
    </w:p>
    <w:p w:rsidR="00ED6A73" w:rsidRPr="00F939BA" w:rsidRDefault="00ED6A73" w:rsidP="00ED6A7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-  по корпусу  «В» </w:t>
      </w:r>
      <w:proofErr w:type="spellStart"/>
      <w:r w:rsidRPr="00F939BA">
        <w:rPr>
          <w:rFonts w:ascii="Times New Roman" w:hAnsi="Times New Roman"/>
          <w:sz w:val="28"/>
          <w:szCs w:val="28"/>
          <w:u w:val="single"/>
        </w:rPr>
        <w:t>Заболотнев</w:t>
      </w:r>
      <w:proofErr w:type="spellEnd"/>
      <w:r w:rsidRPr="00F939BA">
        <w:rPr>
          <w:rFonts w:ascii="Times New Roman" w:hAnsi="Times New Roman"/>
          <w:sz w:val="28"/>
          <w:szCs w:val="28"/>
          <w:u w:val="single"/>
        </w:rPr>
        <w:t xml:space="preserve"> Максим Владимирович (кв.76)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</w:t>
      </w:r>
      <w:r w:rsidRPr="00FA0AAA">
        <w:rPr>
          <w:rFonts w:ascii="Times New Roman" w:hAnsi="Times New Roman"/>
          <w:b/>
          <w:sz w:val="28"/>
          <w:szCs w:val="28"/>
        </w:rPr>
        <w:t>2. Повседневная и хозяйственная деятельность ТСЖ</w:t>
      </w:r>
    </w:p>
    <w:p w:rsidR="00ED6A73" w:rsidRPr="00F939B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Осуществлялась на постоянной основе в течение года. </w:t>
      </w:r>
      <w:proofErr w:type="gramStart"/>
      <w:r w:rsidRPr="00FA0AAA">
        <w:rPr>
          <w:rFonts w:ascii="Times New Roman" w:hAnsi="Times New Roman"/>
          <w:sz w:val="28"/>
          <w:szCs w:val="28"/>
        </w:rPr>
        <w:t>Выполнялись работы, связанные с контролем и приемкой работ регулярного характера, обеспечивающих работу лифтов, систем электропитания, отопления, водоснабжения, водоотведения, П</w:t>
      </w:r>
      <w:r w:rsidR="00F939BA">
        <w:rPr>
          <w:rFonts w:ascii="Times New Roman" w:hAnsi="Times New Roman"/>
          <w:sz w:val="28"/>
          <w:szCs w:val="28"/>
        </w:rPr>
        <w:t>П</w:t>
      </w:r>
      <w:r w:rsidRPr="00FA0AAA">
        <w:rPr>
          <w:rFonts w:ascii="Times New Roman" w:hAnsi="Times New Roman"/>
          <w:sz w:val="28"/>
          <w:szCs w:val="28"/>
        </w:rPr>
        <w:t>А и ДУ, вентиляции, видеонаблюдения, работ по уборке общедомовых площадей, вывозу мусора, дезинсекции и промывке мусоропроводов.</w:t>
      </w:r>
      <w:proofErr w:type="gramEnd"/>
      <w:r w:rsidRPr="00FA0AAA">
        <w:rPr>
          <w:rFonts w:ascii="Times New Roman" w:hAnsi="Times New Roman"/>
          <w:sz w:val="28"/>
          <w:szCs w:val="28"/>
        </w:rPr>
        <w:t xml:space="preserve"> Кроме того, выполнялись работы по оперативному устранению аварийных ситуаций на инженерных сетях и системах МКД.</w:t>
      </w:r>
      <w:r w:rsidR="00B85F97">
        <w:rPr>
          <w:rFonts w:ascii="Times New Roman" w:hAnsi="Times New Roman"/>
          <w:sz w:val="28"/>
          <w:szCs w:val="28"/>
        </w:rPr>
        <w:t xml:space="preserve">  </w:t>
      </w:r>
      <w:r w:rsidRPr="00F939BA">
        <w:rPr>
          <w:rFonts w:ascii="Times New Roman" w:hAnsi="Times New Roman"/>
          <w:sz w:val="28"/>
          <w:szCs w:val="28"/>
          <w:u w:val="single"/>
        </w:rPr>
        <w:t xml:space="preserve">За отчетный период происшествий, по вине ТСЖ, связанных с материальным ущербом  общему имуществу дома и имуществу собственников  не было.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Не допущено случаев наложения на ТСЖ санкций, со стороны контролирующих органов, за ненадлежащее содержание общего имущества и ненадлежащее качество коммунальных услуг.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Как результат четырех летней переписки и рабочих встреч с руководством Управы, Советом народных депутатов района </w:t>
      </w:r>
      <w:proofErr w:type="spellStart"/>
      <w:r w:rsidRPr="00FA0AAA">
        <w:rPr>
          <w:rFonts w:ascii="Times New Roman" w:hAnsi="Times New Roman"/>
          <w:sz w:val="28"/>
          <w:szCs w:val="28"/>
        </w:rPr>
        <w:t>Нагатино</w:t>
      </w:r>
      <w:proofErr w:type="spellEnd"/>
      <w:r w:rsidRPr="00FA0AAA">
        <w:rPr>
          <w:rFonts w:ascii="Times New Roman" w:hAnsi="Times New Roman"/>
          <w:sz w:val="28"/>
          <w:szCs w:val="28"/>
        </w:rPr>
        <w:t>-Садовники, Префектурой  ЮАО, Депа</w:t>
      </w:r>
      <w:r w:rsidR="00F939BA">
        <w:rPr>
          <w:rFonts w:ascii="Times New Roman" w:hAnsi="Times New Roman"/>
          <w:sz w:val="28"/>
          <w:szCs w:val="28"/>
        </w:rPr>
        <w:t xml:space="preserve">ртаментом Капитального ремонта </w:t>
      </w:r>
      <w:r w:rsidRPr="00FA0AAA">
        <w:rPr>
          <w:rFonts w:ascii="Times New Roman" w:hAnsi="Times New Roman"/>
          <w:sz w:val="28"/>
          <w:szCs w:val="28"/>
        </w:rPr>
        <w:t xml:space="preserve"> г. Москвы</w:t>
      </w:r>
      <w:r w:rsidR="00F939BA">
        <w:rPr>
          <w:rFonts w:ascii="Times New Roman" w:hAnsi="Times New Roman"/>
          <w:sz w:val="28"/>
          <w:szCs w:val="28"/>
        </w:rPr>
        <w:t>,</w:t>
      </w:r>
      <w:r w:rsidRPr="00FA0AAA">
        <w:rPr>
          <w:rFonts w:ascii="Times New Roman" w:hAnsi="Times New Roman"/>
          <w:sz w:val="28"/>
          <w:szCs w:val="28"/>
        </w:rPr>
        <w:t xml:space="preserve"> были </w:t>
      </w:r>
      <w:r w:rsidRPr="00FA0AAA">
        <w:rPr>
          <w:rFonts w:ascii="Times New Roman" w:hAnsi="Times New Roman"/>
          <w:sz w:val="28"/>
          <w:szCs w:val="28"/>
        </w:rPr>
        <w:lastRenderedPageBreak/>
        <w:t>включены в план 2022/2023 г. и профинансированы</w:t>
      </w:r>
      <w:r w:rsidR="00F939BA">
        <w:rPr>
          <w:rFonts w:ascii="Times New Roman" w:hAnsi="Times New Roman"/>
          <w:sz w:val="28"/>
          <w:szCs w:val="28"/>
        </w:rPr>
        <w:t xml:space="preserve"> </w:t>
      </w:r>
      <w:r w:rsidR="00F939BA" w:rsidRPr="00F939BA">
        <w:rPr>
          <w:rFonts w:ascii="Times New Roman" w:hAnsi="Times New Roman"/>
          <w:sz w:val="28"/>
          <w:szCs w:val="28"/>
          <w:u w:val="single"/>
        </w:rPr>
        <w:t>из городского бюджета</w:t>
      </w:r>
      <w:r w:rsidRPr="00FA0AAA">
        <w:rPr>
          <w:rFonts w:ascii="Times New Roman" w:hAnsi="Times New Roman"/>
          <w:sz w:val="28"/>
          <w:szCs w:val="28"/>
        </w:rPr>
        <w:t xml:space="preserve"> работы по благоустройству внутридомовой территории.   </w:t>
      </w:r>
      <w:r w:rsidR="007A3296">
        <w:rPr>
          <w:rFonts w:ascii="Times New Roman" w:hAnsi="Times New Roman"/>
          <w:sz w:val="28"/>
          <w:szCs w:val="28"/>
        </w:rPr>
        <w:t>Исходя из начала работ в сентябре 2022 г. о</w:t>
      </w:r>
      <w:r w:rsidR="00F939BA">
        <w:rPr>
          <w:rFonts w:ascii="Times New Roman" w:hAnsi="Times New Roman"/>
          <w:sz w:val="28"/>
          <w:szCs w:val="28"/>
        </w:rPr>
        <w:t>сновные этапы</w:t>
      </w:r>
      <w:r w:rsidRPr="00FA0AAA">
        <w:rPr>
          <w:rFonts w:ascii="Times New Roman" w:hAnsi="Times New Roman"/>
          <w:sz w:val="28"/>
          <w:szCs w:val="28"/>
        </w:rPr>
        <w:t xml:space="preserve"> по з</w:t>
      </w:r>
      <w:r w:rsidR="007A3296">
        <w:rPr>
          <w:rFonts w:ascii="Times New Roman" w:hAnsi="Times New Roman"/>
          <w:sz w:val="28"/>
          <w:szCs w:val="28"/>
        </w:rPr>
        <w:t>амене брусчатки</w:t>
      </w:r>
      <w:r w:rsidRPr="00FA0AAA">
        <w:rPr>
          <w:rFonts w:ascii="Times New Roman" w:hAnsi="Times New Roman"/>
          <w:sz w:val="28"/>
          <w:szCs w:val="28"/>
        </w:rPr>
        <w:t xml:space="preserve">, оборудованию детской и спортивных площадок выполнены. </w:t>
      </w:r>
      <w:r w:rsidR="007A3296">
        <w:rPr>
          <w:rFonts w:ascii="Times New Roman" w:hAnsi="Times New Roman"/>
          <w:sz w:val="28"/>
          <w:szCs w:val="28"/>
        </w:rPr>
        <w:t xml:space="preserve">В тоже время, до наступления зимнего периода  не выполнены в полном объеме работы по входным группам в подъездах, ремонту </w:t>
      </w:r>
      <w:proofErr w:type="spellStart"/>
      <w:r w:rsidR="007A3296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7A3296">
        <w:rPr>
          <w:rFonts w:ascii="Times New Roman" w:hAnsi="Times New Roman"/>
          <w:sz w:val="28"/>
          <w:szCs w:val="28"/>
        </w:rPr>
        <w:t xml:space="preserve"> лестниц, качественному асфальтированию. Совместным совещанием с участием Департамента </w:t>
      </w:r>
      <w:r w:rsidR="00DC238D">
        <w:rPr>
          <w:rFonts w:ascii="Times New Roman" w:hAnsi="Times New Roman"/>
          <w:sz w:val="28"/>
          <w:szCs w:val="28"/>
        </w:rPr>
        <w:t xml:space="preserve">капитального строительства г. Москвы, Управой района </w:t>
      </w:r>
      <w:proofErr w:type="spellStart"/>
      <w:r w:rsidR="00DC238D">
        <w:rPr>
          <w:rFonts w:ascii="Times New Roman" w:hAnsi="Times New Roman"/>
          <w:sz w:val="28"/>
          <w:szCs w:val="28"/>
        </w:rPr>
        <w:t>Нагатино</w:t>
      </w:r>
      <w:proofErr w:type="spellEnd"/>
      <w:r w:rsidR="00DC238D">
        <w:rPr>
          <w:rFonts w:ascii="Times New Roman" w:hAnsi="Times New Roman"/>
          <w:sz w:val="28"/>
          <w:szCs w:val="28"/>
        </w:rPr>
        <w:t>-Садовники, ТСЖ «Коломенская усадьба», подрядной организацией согласован План выполнения работ и устранения выявленных замечаний. Р</w:t>
      </w:r>
      <w:r w:rsidRPr="00FA0AAA">
        <w:rPr>
          <w:rFonts w:ascii="Times New Roman" w:hAnsi="Times New Roman"/>
          <w:sz w:val="28"/>
          <w:szCs w:val="28"/>
        </w:rPr>
        <w:t xml:space="preserve">аботы </w:t>
      </w:r>
      <w:r w:rsidR="00DC238D">
        <w:rPr>
          <w:rFonts w:ascii="Times New Roman" w:hAnsi="Times New Roman"/>
          <w:sz w:val="28"/>
          <w:szCs w:val="28"/>
        </w:rPr>
        <w:t>бу</w:t>
      </w:r>
      <w:r w:rsidR="00885438">
        <w:rPr>
          <w:rFonts w:ascii="Times New Roman" w:hAnsi="Times New Roman"/>
          <w:sz w:val="28"/>
          <w:szCs w:val="28"/>
        </w:rPr>
        <w:t>дут продолжены в мае 2023 года.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В </w:t>
      </w:r>
      <w:r w:rsidRPr="00FA0AAA">
        <w:rPr>
          <w:rFonts w:ascii="Times New Roman" w:hAnsi="Times New Roman"/>
          <w:b/>
          <w:sz w:val="28"/>
          <w:szCs w:val="28"/>
        </w:rPr>
        <w:t>2022</w:t>
      </w:r>
      <w:r w:rsidR="00923CB7">
        <w:rPr>
          <w:rFonts w:ascii="Times New Roman" w:hAnsi="Times New Roman"/>
          <w:sz w:val="28"/>
          <w:szCs w:val="28"/>
        </w:rPr>
        <w:t xml:space="preserve"> году выполнялись</w:t>
      </w:r>
      <w:r w:rsidRPr="00FA0AAA">
        <w:rPr>
          <w:rFonts w:ascii="Times New Roman" w:hAnsi="Times New Roman"/>
          <w:sz w:val="28"/>
          <w:szCs w:val="28"/>
        </w:rPr>
        <w:t xml:space="preserve"> работы, влияющие на качество проживания в многоквартирном доме: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Внутри дворовая территория оборудована комплексной системой городского видеонаблюдения (исполнитель ООО «</w:t>
      </w:r>
      <w:proofErr w:type="spellStart"/>
      <w:r w:rsidRPr="00FA0AAA">
        <w:rPr>
          <w:rFonts w:ascii="Times New Roman" w:hAnsi="Times New Roman"/>
          <w:sz w:val="28"/>
          <w:szCs w:val="28"/>
        </w:rPr>
        <w:t>Ситроник</w:t>
      </w:r>
      <w:proofErr w:type="spellEnd"/>
      <w:r w:rsidRPr="00FA0AAA">
        <w:rPr>
          <w:rFonts w:ascii="Times New Roman" w:hAnsi="Times New Roman"/>
          <w:sz w:val="28"/>
          <w:szCs w:val="28"/>
        </w:rPr>
        <w:t>»), направленной на контроль состояния территории и обеспечения безопасности проживающих.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Проведены комплексные работы по техническому обслуживанию системы энергообеспечения МКД с приведением в порядок всех помещений электро щитовых.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Проведены работы с привлечением специалистов ОАО «</w:t>
      </w:r>
      <w:proofErr w:type="spellStart"/>
      <w:r w:rsidRPr="00FA0AAA">
        <w:rPr>
          <w:rFonts w:ascii="Times New Roman" w:hAnsi="Times New Roman"/>
          <w:sz w:val="28"/>
          <w:szCs w:val="28"/>
        </w:rPr>
        <w:t>Мосэнергосбыт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» по замене силового кабеля резервного ввода. </w:t>
      </w:r>
    </w:p>
    <w:p w:rsidR="00F939B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Продолжены работы, направленные на энергосб</w:t>
      </w:r>
      <w:r w:rsidR="00885438">
        <w:rPr>
          <w:rFonts w:ascii="Times New Roman" w:hAnsi="Times New Roman"/>
          <w:sz w:val="28"/>
          <w:szCs w:val="28"/>
        </w:rPr>
        <w:t xml:space="preserve">ережение. </w:t>
      </w:r>
      <w:proofErr w:type="gramStart"/>
      <w:r w:rsidR="00885438">
        <w:rPr>
          <w:rFonts w:ascii="Times New Roman" w:hAnsi="Times New Roman"/>
          <w:sz w:val="28"/>
          <w:szCs w:val="28"/>
        </w:rPr>
        <w:t>Закончен</w:t>
      </w:r>
      <w:r w:rsidRPr="00FA0AAA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="00885438">
        <w:rPr>
          <w:rFonts w:ascii="Times New Roman" w:hAnsi="Times New Roman"/>
          <w:sz w:val="28"/>
          <w:szCs w:val="28"/>
        </w:rPr>
        <w:t>, начатый в 2021 году,</w:t>
      </w:r>
      <w:r w:rsidRPr="00FA0AAA">
        <w:rPr>
          <w:rFonts w:ascii="Times New Roman" w:hAnsi="Times New Roman"/>
          <w:sz w:val="28"/>
          <w:szCs w:val="28"/>
        </w:rPr>
        <w:t xml:space="preserve"> по снижению потребления электрической энергии, используемой для содержания общего имущества: установлены датчики движения на системах освещения в паркингах «А», «Б», «В» и на эвакуационных лестницах в подъез</w:t>
      </w:r>
      <w:r w:rsidR="00F939BA">
        <w:rPr>
          <w:rFonts w:ascii="Times New Roman" w:hAnsi="Times New Roman"/>
          <w:sz w:val="28"/>
          <w:szCs w:val="28"/>
        </w:rPr>
        <w:t>дах.</w:t>
      </w:r>
      <w:proofErr w:type="gramEnd"/>
    </w:p>
    <w:p w:rsidR="00ED6A73" w:rsidRPr="00036E2F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>Ре</w:t>
      </w:r>
      <w:r w:rsidR="002462D3">
        <w:rPr>
          <w:rFonts w:ascii="Times New Roman" w:hAnsi="Times New Roman"/>
          <w:sz w:val="28"/>
          <w:szCs w:val="28"/>
        </w:rPr>
        <w:t xml:space="preserve">конструирована система </w:t>
      </w:r>
      <w:r w:rsidRPr="00FA0AAA">
        <w:rPr>
          <w:rFonts w:ascii="Times New Roman" w:hAnsi="Times New Roman"/>
          <w:sz w:val="28"/>
          <w:szCs w:val="28"/>
        </w:rPr>
        <w:t xml:space="preserve">освещения фасадов </w:t>
      </w:r>
      <w:r w:rsidR="00923CB7">
        <w:rPr>
          <w:rFonts w:ascii="Times New Roman" w:hAnsi="Times New Roman"/>
          <w:sz w:val="28"/>
          <w:szCs w:val="28"/>
        </w:rPr>
        <w:t xml:space="preserve">со стороны проспекта Андропова и на внутри дворовой территории </w:t>
      </w:r>
      <w:r w:rsidR="00923CB7" w:rsidRPr="00036E2F">
        <w:rPr>
          <w:rFonts w:ascii="Times New Roman" w:hAnsi="Times New Roman"/>
          <w:sz w:val="28"/>
          <w:szCs w:val="28"/>
          <w:u w:val="single"/>
        </w:rPr>
        <w:t xml:space="preserve">за счет городского бюджета. 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Проведены работы по испытанию электроустановок и замеру сопротивления изоляции всего электрооборудования МКД. 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Завершается разработка документов по оформлению </w:t>
      </w:r>
      <w:proofErr w:type="spellStart"/>
      <w:r w:rsidRPr="00FA0AAA">
        <w:rPr>
          <w:rFonts w:ascii="Times New Roman" w:hAnsi="Times New Roman"/>
          <w:sz w:val="28"/>
          <w:szCs w:val="28"/>
        </w:rPr>
        <w:t>Энергодекларации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для присвоения  класса </w:t>
      </w:r>
      <w:proofErr w:type="spellStart"/>
      <w:r w:rsidRPr="00FA0AA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МКД.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Проведен косметический ремонт помещения охраны</w:t>
      </w:r>
      <w:r w:rsidR="00F939BA">
        <w:rPr>
          <w:rFonts w:ascii="Times New Roman" w:hAnsi="Times New Roman"/>
          <w:sz w:val="28"/>
          <w:szCs w:val="28"/>
        </w:rPr>
        <w:t xml:space="preserve"> в паркинге «Б»</w:t>
      </w:r>
      <w:r w:rsidRPr="00FA0AAA">
        <w:rPr>
          <w:rFonts w:ascii="Times New Roman" w:hAnsi="Times New Roman"/>
          <w:sz w:val="28"/>
          <w:szCs w:val="28"/>
        </w:rPr>
        <w:t>, косметический ремонт холлов 2,4,5,</w:t>
      </w:r>
      <w:r w:rsidR="002462D3">
        <w:rPr>
          <w:rFonts w:ascii="Times New Roman" w:hAnsi="Times New Roman"/>
          <w:sz w:val="28"/>
          <w:szCs w:val="28"/>
        </w:rPr>
        <w:t>7,</w:t>
      </w:r>
      <w:r w:rsidR="00F939BA">
        <w:rPr>
          <w:rFonts w:ascii="Times New Roman" w:hAnsi="Times New Roman"/>
          <w:sz w:val="28"/>
          <w:szCs w:val="28"/>
        </w:rPr>
        <w:t>8 этажей корпуса «А».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="00982693">
        <w:rPr>
          <w:rFonts w:ascii="Times New Roman" w:hAnsi="Times New Roman"/>
          <w:sz w:val="28"/>
          <w:szCs w:val="28"/>
        </w:rPr>
        <w:t xml:space="preserve"> О</w:t>
      </w:r>
      <w:r w:rsidR="002462D3">
        <w:rPr>
          <w:rFonts w:ascii="Times New Roman" w:hAnsi="Times New Roman"/>
          <w:sz w:val="28"/>
          <w:szCs w:val="28"/>
        </w:rPr>
        <w:t xml:space="preserve">плачены материалы </w:t>
      </w:r>
      <w:r w:rsidR="00982693">
        <w:rPr>
          <w:rFonts w:ascii="Times New Roman" w:hAnsi="Times New Roman"/>
          <w:sz w:val="28"/>
          <w:szCs w:val="28"/>
        </w:rPr>
        <w:t xml:space="preserve">для </w:t>
      </w:r>
      <w:r w:rsidR="002462D3">
        <w:rPr>
          <w:rFonts w:ascii="Times New Roman" w:hAnsi="Times New Roman"/>
          <w:sz w:val="28"/>
          <w:szCs w:val="28"/>
        </w:rPr>
        <w:t>ремонта 4-</w:t>
      </w:r>
      <w:r w:rsidR="00046EC6" w:rsidRPr="00FA0AAA">
        <w:rPr>
          <w:rFonts w:ascii="Times New Roman" w:hAnsi="Times New Roman"/>
          <w:sz w:val="28"/>
          <w:szCs w:val="28"/>
        </w:rPr>
        <w:t xml:space="preserve">го этажа корпуса «Б», </w:t>
      </w:r>
      <w:r w:rsidR="00036E2F">
        <w:rPr>
          <w:rFonts w:ascii="Times New Roman" w:hAnsi="Times New Roman"/>
          <w:sz w:val="28"/>
          <w:szCs w:val="28"/>
        </w:rPr>
        <w:t xml:space="preserve"> и 7-ых этажей в</w:t>
      </w:r>
      <w:r w:rsidR="00D86C91">
        <w:rPr>
          <w:rFonts w:ascii="Times New Roman" w:hAnsi="Times New Roman"/>
          <w:sz w:val="28"/>
          <w:szCs w:val="28"/>
        </w:rPr>
        <w:t xml:space="preserve"> корпуса</w:t>
      </w:r>
      <w:r w:rsidR="00036E2F">
        <w:rPr>
          <w:rFonts w:ascii="Times New Roman" w:hAnsi="Times New Roman"/>
          <w:sz w:val="28"/>
          <w:szCs w:val="28"/>
        </w:rPr>
        <w:t xml:space="preserve">х </w:t>
      </w:r>
      <w:r w:rsidR="00D86C91">
        <w:rPr>
          <w:rFonts w:ascii="Times New Roman" w:hAnsi="Times New Roman"/>
          <w:sz w:val="28"/>
          <w:szCs w:val="28"/>
        </w:rPr>
        <w:t xml:space="preserve"> «А» и «Б».</w:t>
      </w:r>
      <w:r w:rsidR="00F939BA">
        <w:rPr>
          <w:rFonts w:ascii="Times New Roman" w:hAnsi="Times New Roman"/>
          <w:sz w:val="28"/>
          <w:szCs w:val="28"/>
        </w:rPr>
        <w:t xml:space="preserve"> Собственники квартир </w:t>
      </w:r>
      <w:r w:rsidR="00982693">
        <w:rPr>
          <w:rFonts w:ascii="Times New Roman" w:hAnsi="Times New Roman"/>
          <w:sz w:val="28"/>
          <w:szCs w:val="28"/>
        </w:rPr>
        <w:t xml:space="preserve">на этих этажах </w:t>
      </w:r>
      <w:r w:rsidR="00F939BA">
        <w:rPr>
          <w:rFonts w:ascii="Times New Roman" w:hAnsi="Times New Roman"/>
          <w:sz w:val="28"/>
          <w:szCs w:val="28"/>
        </w:rPr>
        <w:t>оплатили работы в соответствие с избранными дизайнерскими решениями.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Своевременно и в полном объеме проведены работы по подготовке ИТП и коммуникаций к эксплуатации в осенне-зимний период </w:t>
      </w:r>
      <w:r w:rsidRPr="00FA0AAA">
        <w:rPr>
          <w:rFonts w:ascii="Times New Roman" w:hAnsi="Times New Roman"/>
          <w:sz w:val="28"/>
          <w:szCs w:val="28"/>
        </w:rPr>
        <w:lastRenderedPageBreak/>
        <w:t xml:space="preserve">2022/2023 годов. Все работы сданы представителям ПАО «МОЭК» и </w:t>
      </w:r>
      <w:proofErr w:type="spellStart"/>
      <w:r w:rsidRPr="00FA0AAA">
        <w:rPr>
          <w:rFonts w:ascii="Times New Roman" w:hAnsi="Times New Roman"/>
          <w:sz w:val="28"/>
          <w:szCs w:val="28"/>
        </w:rPr>
        <w:t>Мосжилинспекции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ЮАО с  первого предъявления. 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В ходе обеспечения повседневной деятельности заменено 23 </w:t>
      </w:r>
      <w:proofErr w:type="spellStart"/>
      <w:r w:rsidRPr="00FA0AAA">
        <w:rPr>
          <w:rFonts w:ascii="Times New Roman" w:hAnsi="Times New Roman"/>
          <w:sz w:val="28"/>
          <w:szCs w:val="28"/>
        </w:rPr>
        <w:t>п.м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. трубопроводов ХВС  и отопления, 6 узлов запорной арматуры. Ликвидировано четыре серьезных аварийных ситуаций, три из которых связаны с протечками систем ХВС и ГВС в квартирах собственников. 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В ходе плановых осмотров и по заявкам собственников заменено и отремонтировано в местах общего пользования 22 светильника, 6 дверей,  8 замков и запорных устройств, 12  потолочных плит.</w:t>
      </w:r>
    </w:p>
    <w:p w:rsidR="00ED6A73" w:rsidRPr="00FA0AAA" w:rsidRDefault="00ED6A73" w:rsidP="00ED6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AAA">
        <w:rPr>
          <w:rFonts w:ascii="Times New Roman" w:hAnsi="Times New Roman"/>
          <w:sz w:val="28"/>
          <w:szCs w:val="28"/>
        </w:rPr>
        <w:t>Мосжилинспекцией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по ЮАО проведено обследование технического состояния жилого дома. </w:t>
      </w:r>
      <w:r w:rsidR="002462D3">
        <w:rPr>
          <w:rFonts w:ascii="Times New Roman" w:hAnsi="Times New Roman"/>
          <w:sz w:val="28"/>
          <w:szCs w:val="28"/>
        </w:rPr>
        <w:t>Рекомендации комиссии выполнены.</w:t>
      </w:r>
    </w:p>
    <w:p w:rsidR="00ED6A73" w:rsidRPr="00FA0AAA" w:rsidRDefault="00982693" w:rsidP="00ED6A73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2462D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ED6A73" w:rsidRPr="00FA0AAA">
        <w:rPr>
          <w:rFonts w:ascii="Times New Roman" w:hAnsi="Times New Roman"/>
          <w:sz w:val="28"/>
          <w:szCs w:val="28"/>
          <w:u w:val="single"/>
        </w:rPr>
        <w:t>По статье «капитальный ремонт» проведен ремонт:</w:t>
      </w:r>
    </w:p>
    <w:p w:rsidR="00ED6A73" w:rsidRPr="00FA0AAA" w:rsidRDefault="00ED6A73" w:rsidP="00ED6A73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системы горячего водоснабжения с заменой труб на лежаках в корпусах «Б» и «В», паркингах «А», «Б», «В»;</w:t>
      </w:r>
    </w:p>
    <w:p w:rsidR="00ED6A73" w:rsidRPr="00FA0AAA" w:rsidRDefault="00ED6A73" w:rsidP="00ED6A73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облицовки фасадной (</w:t>
      </w:r>
      <w:proofErr w:type="spellStart"/>
      <w:r w:rsidRPr="00FA0AAA">
        <w:rPr>
          <w:rFonts w:ascii="Times New Roman" w:hAnsi="Times New Roman"/>
          <w:sz w:val="28"/>
          <w:szCs w:val="28"/>
        </w:rPr>
        <w:t>стилобатной</w:t>
      </w:r>
      <w:proofErr w:type="spellEnd"/>
      <w:r w:rsidRPr="00FA0AAA">
        <w:rPr>
          <w:rFonts w:ascii="Times New Roman" w:hAnsi="Times New Roman"/>
          <w:sz w:val="28"/>
          <w:szCs w:val="28"/>
        </w:rPr>
        <w:t>) части здания (пандусы, балконы) со стороны проспекта Андропова;</w:t>
      </w:r>
    </w:p>
    <w:p w:rsidR="00ED6A73" w:rsidRPr="00FA0AAA" w:rsidRDefault="00ED6A73" w:rsidP="00ED6A73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компанией ООО «ГИДРОПРОЕКТ» проведено обследование мест протечек в паркингах. Представлено коммерческое предложение. Вопрос будет вынесен на общее собрание собственников в 2023 году.</w:t>
      </w:r>
    </w:p>
    <w:p w:rsidR="00982693" w:rsidRDefault="00982693" w:rsidP="0098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23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</w:t>
      </w:r>
      <w:r w:rsidR="002462D3" w:rsidRPr="00982693">
        <w:rPr>
          <w:rFonts w:ascii="Times New Roman" w:hAnsi="Times New Roman"/>
          <w:sz w:val="28"/>
          <w:szCs w:val="28"/>
        </w:rPr>
        <w:t>Выполнены покрасочные работы</w:t>
      </w:r>
      <w:r w:rsidR="00ED6A73" w:rsidRPr="00982693">
        <w:rPr>
          <w:rFonts w:ascii="Times New Roman" w:hAnsi="Times New Roman"/>
          <w:sz w:val="28"/>
          <w:szCs w:val="28"/>
        </w:rPr>
        <w:t xml:space="preserve"> всего периметра ограждения,</w:t>
      </w:r>
    </w:p>
    <w:p w:rsidR="00923CB7" w:rsidRDefault="00982693" w:rsidP="0098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A73" w:rsidRPr="00982693">
        <w:rPr>
          <w:rFonts w:ascii="Times New Roman" w:hAnsi="Times New Roman"/>
          <w:sz w:val="28"/>
          <w:szCs w:val="28"/>
        </w:rPr>
        <w:t xml:space="preserve"> въездных ворот, технических дверей и люков.</w:t>
      </w:r>
    </w:p>
    <w:p w:rsidR="00923CB7" w:rsidRDefault="00923CB7" w:rsidP="00923C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3CB7">
        <w:rPr>
          <w:rFonts w:ascii="Times New Roman" w:hAnsi="Times New Roman"/>
          <w:sz w:val="28"/>
          <w:szCs w:val="28"/>
        </w:rPr>
        <w:t xml:space="preserve"> В период подготовки дома к в</w:t>
      </w:r>
      <w:r>
        <w:rPr>
          <w:rFonts w:ascii="Times New Roman" w:hAnsi="Times New Roman"/>
          <w:sz w:val="28"/>
          <w:szCs w:val="28"/>
        </w:rPr>
        <w:t>есенне-летней эксплуатации 2022</w:t>
      </w:r>
    </w:p>
    <w:p w:rsidR="00ED6A73" w:rsidRPr="00982693" w:rsidRDefault="00923CB7" w:rsidP="00923CB7">
      <w:pPr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 w:rsidRPr="00923CB7">
        <w:rPr>
          <w:rFonts w:ascii="Times New Roman" w:hAnsi="Times New Roman"/>
          <w:sz w:val="28"/>
          <w:szCs w:val="28"/>
        </w:rPr>
        <w:t>года, проведено 2 субботника</w:t>
      </w:r>
      <w:proofErr w:type="gramStart"/>
      <w:r w:rsidRPr="00923CB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23CB7">
        <w:rPr>
          <w:rFonts w:ascii="Times New Roman" w:hAnsi="Times New Roman"/>
          <w:sz w:val="28"/>
          <w:szCs w:val="28"/>
        </w:rPr>
        <w:t>в ходе которых</w:t>
      </w:r>
      <w:r w:rsidR="00ED6A73" w:rsidRPr="00923CB7">
        <w:rPr>
          <w:rFonts w:ascii="Times New Roman" w:hAnsi="Times New Roman"/>
          <w:sz w:val="28"/>
          <w:szCs w:val="28"/>
        </w:rPr>
        <w:t xml:space="preserve"> </w:t>
      </w:r>
      <w:r w:rsidRPr="00923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D6A73" w:rsidRPr="00923CB7">
        <w:rPr>
          <w:rFonts w:ascii="Times New Roman" w:hAnsi="Times New Roman"/>
          <w:sz w:val="28"/>
          <w:szCs w:val="28"/>
        </w:rPr>
        <w:t>роведен мелкий ремонт и пок</w:t>
      </w:r>
      <w:r w:rsidR="00982693" w:rsidRPr="00923CB7">
        <w:rPr>
          <w:rFonts w:ascii="Times New Roman" w:hAnsi="Times New Roman"/>
          <w:sz w:val="28"/>
          <w:szCs w:val="28"/>
        </w:rPr>
        <w:t>раска малых архитектурных форм,</w:t>
      </w:r>
      <w:r>
        <w:rPr>
          <w:rFonts w:ascii="Times New Roman" w:hAnsi="Times New Roman"/>
          <w:sz w:val="28"/>
          <w:szCs w:val="28"/>
        </w:rPr>
        <w:t xml:space="preserve"> дополнительные </w:t>
      </w:r>
      <w:r w:rsidR="00ED6A73" w:rsidRPr="00982693">
        <w:rPr>
          <w:rFonts w:ascii="Times New Roman" w:hAnsi="Times New Roman"/>
          <w:sz w:val="28"/>
          <w:szCs w:val="28"/>
        </w:rPr>
        <w:t>работы по содержанию зеленых насаждений, клумб и газонов.</w:t>
      </w:r>
    </w:p>
    <w:p w:rsidR="000E10BE" w:rsidRPr="000E10BE" w:rsidRDefault="00ED6A73" w:rsidP="000E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В целом, отчетный год для Товарищества завершился с положительным итогом, как с точки зрения содержания общего имущества, так и с точки зрения финансов.</w:t>
      </w:r>
      <w:r w:rsidR="000E10BE">
        <w:rPr>
          <w:rFonts w:ascii="Times New Roman" w:hAnsi="Times New Roman"/>
          <w:sz w:val="28"/>
          <w:szCs w:val="28"/>
        </w:rPr>
        <w:t xml:space="preserve"> </w:t>
      </w:r>
      <w:r w:rsidR="000E10BE" w:rsidRPr="000E10BE">
        <w:rPr>
          <w:rFonts w:ascii="Times New Roman" w:hAnsi="Times New Roman"/>
          <w:sz w:val="28"/>
          <w:szCs w:val="28"/>
        </w:rPr>
        <w:t xml:space="preserve">Выполнение «Сметы доходов и расходов ТСЖ «Коломенская усадьба за 2022 год»  приведено в Приложении № 1. 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Правление ТСЖ постоянно работает по решению вопроса оптимизации Сметы доходов и расходов. Так, в течение четырех лет тарифная ставка поднималась </w:t>
      </w:r>
      <w:r w:rsidRPr="000E10BE">
        <w:rPr>
          <w:rFonts w:ascii="Times New Roman" w:hAnsi="Times New Roman"/>
          <w:sz w:val="28"/>
          <w:szCs w:val="28"/>
          <w:u w:val="single"/>
        </w:rPr>
        <w:t>минимально</w:t>
      </w:r>
      <w:r w:rsidRPr="00FA0AAA">
        <w:rPr>
          <w:rFonts w:ascii="Times New Roman" w:hAnsi="Times New Roman"/>
          <w:sz w:val="28"/>
          <w:szCs w:val="28"/>
        </w:rPr>
        <w:t xml:space="preserve">: в 2018 году – </w:t>
      </w:r>
      <w:r w:rsidRPr="00FA0AAA">
        <w:rPr>
          <w:rFonts w:ascii="Times New Roman" w:hAnsi="Times New Roman"/>
          <w:b/>
          <w:sz w:val="28"/>
          <w:szCs w:val="28"/>
        </w:rPr>
        <w:t>56 руб.04</w:t>
      </w:r>
      <w:r w:rsidRPr="00FA0AAA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FA0AA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A0AAA">
        <w:rPr>
          <w:rFonts w:ascii="Times New Roman" w:hAnsi="Times New Roman"/>
          <w:sz w:val="28"/>
          <w:szCs w:val="28"/>
        </w:rPr>
        <w:t xml:space="preserve">в 2021 году – </w:t>
      </w:r>
      <w:r w:rsidRPr="00FA0AAA">
        <w:rPr>
          <w:rFonts w:ascii="Times New Roman" w:hAnsi="Times New Roman"/>
          <w:b/>
          <w:sz w:val="28"/>
          <w:szCs w:val="28"/>
        </w:rPr>
        <w:t xml:space="preserve">57 руб.00 </w:t>
      </w:r>
      <w:r w:rsidRPr="00FA0AAA">
        <w:rPr>
          <w:rFonts w:ascii="Times New Roman" w:hAnsi="Times New Roman"/>
          <w:sz w:val="28"/>
          <w:szCs w:val="28"/>
        </w:rPr>
        <w:t xml:space="preserve">коп., в 2022 году – </w:t>
      </w:r>
      <w:r w:rsidRPr="00FA0AAA">
        <w:rPr>
          <w:rFonts w:ascii="Times New Roman" w:hAnsi="Times New Roman"/>
          <w:b/>
          <w:sz w:val="28"/>
          <w:szCs w:val="28"/>
        </w:rPr>
        <w:t xml:space="preserve">59 </w:t>
      </w:r>
      <w:r w:rsidRPr="00FA0AAA">
        <w:rPr>
          <w:rFonts w:ascii="Times New Roman" w:hAnsi="Times New Roman"/>
          <w:sz w:val="28"/>
          <w:szCs w:val="28"/>
        </w:rPr>
        <w:t>руб.</w:t>
      </w:r>
      <w:r w:rsidRPr="00FA0AAA">
        <w:rPr>
          <w:rFonts w:ascii="Times New Roman" w:hAnsi="Times New Roman"/>
          <w:b/>
          <w:sz w:val="28"/>
          <w:szCs w:val="28"/>
        </w:rPr>
        <w:t>58</w:t>
      </w:r>
      <w:r w:rsidRPr="00FA0AAA">
        <w:rPr>
          <w:rFonts w:ascii="Times New Roman" w:hAnsi="Times New Roman"/>
          <w:sz w:val="28"/>
          <w:szCs w:val="28"/>
        </w:rPr>
        <w:t xml:space="preserve"> коп.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Избежать повышения тарифной ставки на 2022 г. из-за роста инфляции, роста стоимости энергоносителей, цен на оборудование и материалы не удалось.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</w:t>
      </w:r>
      <w:r w:rsidRPr="000E10BE">
        <w:rPr>
          <w:rFonts w:ascii="Times New Roman" w:hAnsi="Times New Roman"/>
          <w:sz w:val="28"/>
          <w:szCs w:val="28"/>
        </w:rPr>
        <w:t xml:space="preserve"> В тоже время, ряд мер,  принятых Правлением ТСЖ, позволил ограничить повышение тарифной ставки  на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b/>
          <w:sz w:val="28"/>
          <w:szCs w:val="28"/>
        </w:rPr>
        <w:t>2 руб.58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b/>
          <w:sz w:val="28"/>
          <w:szCs w:val="28"/>
        </w:rPr>
        <w:t>коп</w:t>
      </w:r>
      <w:r w:rsidRPr="00FA0AAA">
        <w:rPr>
          <w:rFonts w:ascii="Times New Roman" w:hAnsi="Times New Roman"/>
          <w:sz w:val="28"/>
          <w:szCs w:val="28"/>
        </w:rPr>
        <w:t>: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Проведены переговоры с рядом подрядных организаций </w:t>
      </w:r>
      <w:r w:rsidR="00760B16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>по замораживанию цен на услуги на уровне 2021 г. (ПАО «</w:t>
      </w:r>
      <w:proofErr w:type="spellStart"/>
      <w:r w:rsidRPr="00FA0AAA">
        <w:rPr>
          <w:rFonts w:ascii="Times New Roman" w:hAnsi="Times New Roman"/>
          <w:sz w:val="28"/>
          <w:szCs w:val="28"/>
        </w:rPr>
        <w:t>Мослифт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», ИК «Вектор», ООО «Сектор Плюс», ИК «Импульс»). 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-  Заключен договор с компанией ООО «Логика» на обслуживание ИТ</w:t>
      </w:r>
      <w:proofErr w:type="gramStart"/>
      <w:r w:rsidRPr="00FA0AAA">
        <w:rPr>
          <w:rFonts w:ascii="Times New Roman" w:hAnsi="Times New Roman"/>
          <w:sz w:val="28"/>
          <w:szCs w:val="28"/>
        </w:rPr>
        <w:t>П(</w:t>
      </w:r>
      <w:proofErr w:type="gramEnd"/>
      <w:r w:rsidRPr="00FA0AAA">
        <w:rPr>
          <w:rFonts w:ascii="Times New Roman" w:hAnsi="Times New Roman"/>
          <w:sz w:val="28"/>
          <w:szCs w:val="28"/>
        </w:rPr>
        <w:t xml:space="preserve">индивидуального теплового пункта), позволивший сократить оплату услуги на </w:t>
      </w:r>
      <w:r w:rsidRPr="00FA0AAA">
        <w:rPr>
          <w:rFonts w:ascii="Times New Roman" w:hAnsi="Times New Roman"/>
          <w:b/>
          <w:sz w:val="28"/>
          <w:szCs w:val="28"/>
        </w:rPr>
        <w:t>5 000</w:t>
      </w:r>
      <w:r w:rsidRPr="00FA0AAA">
        <w:rPr>
          <w:rFonts w:ascii="Times New Roman" w:hAnsi="Times New Roman"/>
          <w:sz w:val="28"/>
          <w:szCs w:val="28"/>
        </w:rPr>
        <w:t xml:space="preserve"> руб. ежемесячно;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lastRenderedPageBreak/>
        <w:t xml:space="preserve">- Проведена оптимизация оплаты юридических услуг. Ежемесячная абонентская плата снижена с </w:t>
      </w:r>
      <w:r w:rsidRPr="00FA0AAA">
        <w:rPr>
          <w:rFonts w:ascii="Times New Roman" w:hAnsi="Times New Roman"/>
          <w:b/>
          <w:sz w:val="28"/>
          <w:szCs w:val="28"/>
        </w:rPr>
        <w:t>45 000</w:t>
      </w:r>
      <w:r w:rsidRPr="00FA0AAA">
        <w:rPr>
          <w:rFonts w:ascii="Times New Roman" w:hAnsi="Times New Roman"/>
          <w:sz w:val="28"/>
          <w:szCs w:val="28"/>
        </w:rPr>
        <w:t xml:space="preserve"> руб. до </w:t>
      </w:r>
      <w:r w:rsidRPr="00FA0AAA">
        <w:rPr>
          <w:rFonts w:ascii="Times New Roman" w:hAnsi="Times New Roman"/>
          <w:b/>
          <w:sz w:val="28"/>
          <w:szCs w:val="28"/>
        </w:rPr>
        <w:t>14 000</w:t>
      </w:r>
      <w:r w:rsidRPr="00FA0AAA">
        <w:rPr>
          <w:rFonts w:ascii="Times New Roman" w:hAnsi="Times New Roman"/>
          <w:sz w:val="28"/>
          <w:szCs w:val="28"/>
        </w:rPr>
        <w:t xml:space="preserve"> руб. в месяц.</w:t>
      </w:r>
    </w:p>
    <w:p w:rsidR="00982693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 </w:t>
      </w:r>
      <w:r w:rsidRPr="000E10BE">
        <w:rPr>
          <w:rFonts w:ascii="Times New Roman" w:hAnsi="Times New Roman"/>
          <w:sz w:val="28"/>
          <w:szCs w:val="28"/>
          <w:u w:val="single"/>
        </w:rPr>
        <w:t>С 01 января 2022</w:t>
      </w:r>
      <w:r w:rsidRPr="00FA0AAA">
        <w:rPr>
          <w:rFonts w:ascii="Times New Roman" w:hAnsi="Times New Roman"/>
          <w:sz w:val="28"/>
          <w:szCs w:val="28"/>
        </w:rPr>
        <w:t xml:space="preserve"> года по решению Правительства Москвы изменен порядок расчетов и увеличена ставка за вывоз мусора (ТБО) до </w:t>
      </w:r>
      <w:r w:rsidRPr="00982693">
        <w:rPr>
          <w:rFonts w:ascii="Times New Roman" w:hAnsi="Times New Roman"/>
          <w:b/>
          <w:sz w:val="28"/>
          <w:szCs w:val="28"/>
          <w:u w:val="single"/>
        </w:rPr>
        <w:t>7 руб.27</w:t>
      </w:r>
      <w:r w:rsidRPr="009826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2693">
        <w:rPr>
          <w:rFonts w:ascii="Times New Roman" w:hAnsi="Times New Roman"/>
          <w:b/>
          <w:sz w:val="28"/>
          <w:szCs w:val="28"/>
          <w:u w:val="single"/>
        </w:rPr>
        <w:t>коп</w:t>
      </w:r>
      <w:proofErr w:type="gramStart"/>
      <w:r w:rsidRPr="00982693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F325A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CF325A">
        <w:rPr>
          <w:rFonts w:ascii="Times New Roman" w:hAnsi="Times New Roman"/>
          <w:sz w:val="28"/>
          <w:szCs w:val="28"/>
          <w:u w:val="single"/>
        </w:rPr>
        <w:t xml:space="preserve"> квадратного метра жилой площади</w:t>
      </w:r>
      <w:r w:rsidRPr="00CF325A">
        <w:rPr>
          <w:rFonts w:ascii="Times New Roman" w:hAnsi="Times New Roman"/>
          <w:sz w:val="28"/>
          <w:szCs w:val="28"/>
        </w:rPr>
        <w:t>.</w:t>
      </w:r>
      <w:r w:rsidRPr="00FA0AAA">
        <w:rPr>
          <w:rFonts w:ascii="Times New Roman" w:hAnsi="Times New Roman"/>
          <w:sz w:val="28"/>
          <w:szCs w:val="28"/>
        </w:rPr>
        <w:t xml:space="preserve"> </w:t>
      </w:r>
    </w:p>
    <w:p w:rsidR="00C16310" w:rsidRDefault="0098269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A73" w:rsidRPr="00FA0AAA">
        <w:rPr>
          <w:rFonts w:ascii="Times New Roman" w:hAnsi="Times New Roman"/>
          <w:sz w:val="28"/>
          <w:szCs w:val="28"/>
        </w:rPr>
        <w:t xml:space="preserve">Председатель Правления ТСЖ С.Н. Агапова в переговорах с региональным оператором по вывозу ТБО,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73" w:rsidRPr="00FA0AAA">
        <w:rPr>
          <w:rFonts w:ascii="Times New Roman" w:hAnsi="Times New Roman"/>
          <w:sz w:val="28"/>
          <w:szCs w:val="28"/>
        </w:rPr>
        <w:t xml:space="preserve">добилась заключения Договора </w:t>
      </w:r>
      <w:r w:rsidR="00ED6A73" w:rsidRPr="00982693">
        <w:rPr>
          <w:rFonts w:ascii="Times New Roman" w:hAnsi="Times New Roman"/>
          <w:b/>
          <w:sz w:val="28"/>
          <w:szCs w:val="28"/>
          <w:u w:val="single"/>
        </w:rPr>
        <w:t>на вывоз мусора по факту (количеству вывозимых контейнеров</w:t>
      </w:r>
      <w:r w:rsidR="00ED6A73" w:rsidRPr="00FA0AAA">
        <w:rPr>
          <w:rFonts w:ascii="Times New Roman" w:hAnsi="Times New Roman"/>
          <w:sz w:val="28"/>
          <w:szCs w:val="28"/>
        </w:rPr>
        <w:t xml:space="preserve">). </w:t>
      </w:r>
      <w:r w:rsidR="00C16310" w:rsidRPr="00FA0AAA">
        <w:rPr>
          <w:rFonts w:ascii="Times New Roman" w:hAnsi="Times New Roman"/>
          <w:sz w:val="28"/>
          <w:szCs w:val="28"/>
        </w:rPr>
        <w:t xml:space="preserve">При этом расчетным путем была определена сумма </w:t>
      </w:r>
      <w:r w:rsidR="00C16310" w:rsidRPr="00CF325A">
        <w:rPr>
          <w:rFonts w:ascii="Times New Roman" w:hAnsi="Times New Roman"/>
          <w:b/>
          <w:sz w:val="28"/>
          <w:szCs w:val="28"/>
          <w:u w:val="single"/>
        </w:rPr>
        <w:t>2 руб. 48</w:t>
      </w:r>
      <w:r w:rsidR="00C16310" w:rsidRPr="00CF325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6310" w:rsidRPr="00CF325A">
        <w:rPr>
          <w:rFonts w:ascii="Times New Roman" w:hAnsi="Times New Roman"/>
          <w:b/>
          <w:sz w:val="28"/>
          <w:szCs w:val="28"/>
          <w:u w:val="single"/>
        </w:rPr>
        <w:t>коп</w:t>
      </w:r>
      <w:proofErr w:type="gramStart"/>
      <w:r w:rsidR="00C16310" w:rsidRPr="00C1631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16310" w:rsidRPr="00C16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310" w:rsidRPr="00C16310">
        <w:rPr>
          <w:rFonts w:ascii="Times New Roman" w:hAnsi="Times New Roman"/>
          <w:sz w:val="28"/>
          <w:szCs w:val="28"/>
        </w:rPr>
        <w:t>с</w:t>
      </w:r>
      <w:proofErr w:type="gramEnd"/>
      <w:r w:rsidR="00C16310" w:rsidRPr="00C16310">
        <w:rPr>
          <w:rFonts w:ascii="Times New Roman" w:hAnsi="Times New Roman"/>
          <w:sz w:val="28"/>
          <w:szCs w:val="28"/>
        </w:rPr>
        <w:t xml:space="preserve"> квадратного метра жилой площади.</w:t>
      </w:r>
    </w:p>
    <w:p w:rsidR="00ED6A73" w:rsidRPr="00FA0AAA" w:rsidRDefault="0098269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6310">
        <w:rPr>
          <w:rFonts w:ascii="Times New Roman" w:hAnsi="Times New Roman"/>
          <w:sz w:val="28"/>
          <w:szCs w:val="28"/>
        </w:rPr>
        <w:t xml:space="preserve">По предложению Управляющего ТСЖ, изменен порядок и организация </w:t>
      </w:r>
      <w:r w:rsidR="00ED6A73" w:rsidRPr="00FA0AAA">
        <w:rPr>
          <w:rFonts w:ascii="Times New Roman" w:hAnsi="Times New Roman"/>
          <w:sz w:val="28"/>
          <w:szCs w:val="28"/>
        </w:rPr>
        <w:t>вывоза</w:t>
      </w:r>
      <w:r w:rsidR="00C16310">
        <w:rPr>
          <w:rFonts w:ascii="Times New Roman" w:hAnsi="Times New Roman"/>
          <w:sz w:val="28"/>
          <w:szCs w:val="28"/>
        </w:rPr>
        <w:t xml:space="preserve"> ТБО.</w:t>
      </w:r>
      <w:r w:rsidR="00ED6A73" w:rsidRPr="00FA0AAA">
        <w:rPr>
          <w:rFonts w:ascii="Times New Roman" w:hAnsi="Times New Roman"/>
          <w:sz w:val="28"/>
          <w:szCs w:val="28"/>
        </w:rPr>
        <w:t xml:space="preserve"> </w:t>
      </w:r>
      <w:r w:rsidR="00C16310">
        <w:rPr>
          <w:rFonts w:ascii="Times New Roman" w:hAnsi="Times New Roman"/>
          <w:sz w:val="28"/>
          <w:szCs w:val="28"/>
        </w:rPr>
        <w:t xml:space="preserve">С марта 2022 г. вывоз контейнеров и загрузка в </w:t>
      </w:r>
      <w:proofErr w:type="spellStart"/>
      <w:r w:rsidR="00C16310">
        <w:rPr>
          <w:rFonts w:ascii="Times New Roman" w:hAnsi="Times New Roman"/>
          <w:sz w:val="28"/>
          <w:szCs w:val="28"/>
        </w:rPr>
        <w:t>спец</w:t>
      </w:r>
      <w:proofErr w:type="gramStart"/>
      <w:r w:rsidR="00C16310">
        <w:rPr>
          <w:rFonts w:ascii="Times New Roman" w:hAnsi="Times New Roman"/>
          <w:sz w:val="28"/>
          <w:szCs w:val="28"/>
        </w:rPr>
        <w:t>.т</w:t>
      </w:r>
      <w:proofErr w:type="gramEnd"/>
      <w:r w:rsidR="00C16310">
        <w:rPr>
          <w:rFonts w:ascii="Times New Roman" w:hAnsi="Times New Roman"/>
          <w:sz w:val="28"/>
          <w:szCs w:val="28"/>
        </w:rPr>
        <w:t>ранспорт</w:t>
      </w:r>
      <w:proofErr w:type="spellEnd"/>
      <w:r w:rsidR="00C16310">
        <w:rPr>
          <w:rFonts w:ascii="Times New Roman" w:hAnsi="Times New Roman"/>
          <w:sz w:val="28"/>
          <w:szCs w:val="28"/>
        </w:rPr>
        <w:t xml:space="preserve"> производится </w:t>
      </w:r>
      <w:r w:rsidR="00ED6A73" w:rsidRPr="00FA0AAA">
        <w:rPr>
          <w:rFonts w:ascii="Times New Roman" w:hAnsi="Times New Roman"/>
          <w:sz w:val="28"/>
          <w:szCs w:val="28"/>
        </w:rPr>
        <w:t>напрямую из му</w:t>
      </w:r>
      <w:r w:rsidR="00CF325A">
        <w:rPr>
          <w:rFonts w:ascii="Times New Roman" w:hAnsi="Times New Roman"/>
          <w:sz w:val="28"/>
          <w:szCs w:val="28"/>
        </w:rPr>
        <w:t>сороприемных камер. Отказ от  площадки сбора ТБО, которой  пользовались  жители</w:t>
      </w:r>
      <w:r w:rsidR="00ED6A73" w:rsidRPr="00FA0AAA">
        <w:rPr>
          <w:rFonts w:ascii="Times New Roman" w:hAnsi="Times New Roman"/>
          <w:sz w:val="28"/>
          <w:szCs w:val="28"/>
        </w:rPr>
        <w:t xml:space="preserve"> окрестных домов, позволил значительно сократить количество вывозимых контейнеров. В результате, удалось снизить затраты на вывоз ТБО с </w:t>
      </w:r>
      <w:r w:rsidR="00ED6A73" w:rsidRPr="00FA0AAA">
        <w:rPr>
          <w:rFonts w:ascii="Times New Roman" w:hAnsi="Times New Roman"/>
          <w:b/>
          <w:sz w:val="28"/>
          <w:szCs w:val="28"/>
        </w:rPr>
        <w:t>40 000</w:t>
      </w:r>
      <w:r w:rsidR="00ED6A73" w:rsidRPr="00FA0AAA">
        <w:rPr>
          <w:rFonts w:ascii="Times New Roman" w:hAnsi="Times New Roman"/>
          <w:sz w:val="28"/>
          <w:szCs w:val="28"/>
        </w:rPr>
        <w:t xml:space="preserve"> руб. до </w:t>
      </w:r>
      <w:r>
        <w:rPr>
          <w:rFonts w:ascii="Times New Roman" w:hAnsi="Times New Roman"/>
          <w:b/>
          <w:sz w:val="28"/>
          <w:szCs w:val="28"/>
        </w:rPr>
        <w:t>18 000-20</w:t>
      </w:r>
      <w:r w:rsidR="00ED6A73" w:rsidRPr="00FA0AAA">
        <w:rPr>
          <w:rFonts w:ascii="Times New Roman" w:hAnsi="Times New Roman"/>
          <w:b/>
          <w:sz w:val="28"/>
          <w:szCs w:val="28"/>
        </w:rPr>
        <w:t xml:space="preserve"> 000  </w:t>
      </w:r>
      <w:r w:rsidR="00ED6A73" w:rsidRPr="00FA0AAA">
        <w:rPr>
          <w:rFonts w:ascii="Times New Roman" w:hAnsi="Times New Roman"/>
          <w:sz w:val="28"/>
          <w:szCs w:val="28"/>
        </w:rPr>
        <w:t xml:space="preserve">руб. ежемесячно.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    </w:t>
      </w:r>
    </w:p>
    <w:p w:rsidR="00ED6A73" w:rsidRPr="00FA0AAA" w:rsidRDefault="00ED6A73" w:rsidP="00ED6A7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 xml:space="preserve">     3. Юридическая практика и состояние работы с должниками</w:t>
      </w:r>
    </w:p>
    <w:p w:rsidR="00D533C9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 xml:space="preserve">        </w:t>
      </w:r>
      <w:r w:rsidRPr="00FA0AAA">
        <w:rPr>
          <w:rFonts w:ascii="Times New Roman" w:hAnsi="Times New Roman"/>
          <w:sz w:val="28"/>
          <w:szCs w:val="28"/>
        </w:rPr>
        <w:t>В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>2022 году</w:t>
      </w:r>
      <w:r w:rsidRPr="00FA0AAA">
        <w:rPr>
          <w:rFonts w:ascii="Times New Roman" w:hAnsi="Times New Roman"/>
          <w:b/>
          <w:sz w:val="28"/>
          <w:szCs w:val="28"/>
        </w:rPr>
        <w:t xml:space="preserve"> на постоянной основе </w:t>
      </w:r>
      <w:r w:rsidRPr="00FA0AAA">
        <w:rPr>
          <w:rFonts w:ascii="Times New Roman" w:hAnsi="Times New Roman"/>
          <w:sz w:val="28"/>
          <w:szCs w:val="28"/>
        </w:rPr>
        <w:t>продолжалась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>работа по взысканию задолженностей.</w:t>
      </w:r>
      <w:r w:rsidR="00D533C9">
        <w:rPr>
          <w:rFonts w:ascii="Times New Roman" w:hAnsi="Times New Roman"/>
          <w:sz w:val="28"/>
          <w:szCs w:val="28"/>
        </w:rPr>
        <w:t xml:space="preserve"> </w:t>
      </w:r>
    </w:p>
    <w:p w:rsidR="00ED6A73" w:rsidRPr="00FA0AAA" w:rsidRDefault="00D533C9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6A73" w:rsidRPr="00FA0AAA">
        <w:rPr>
          <w:rFonts w:ascii="Times New Roman" w:hAnsi="Times New Roman"/>
          <w:sz w:val="28"/>
          <w:szCs w:val="28"/>
        </w:rPr>
        <w:t xml:space="preserve">Списки задолжников по оплате ЖКУ и взносов за капитальный ремонт  вывешиваются на установленных местах и  размещаются на сайте ТСЖ. 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Регулярное вывешивание списков квартир – должников, помогает решать проблему, но не в полной мере.  Многие жильцы придерживаются принципа – </w:t>
      </w:r>
      <w:r w:rsidRPr="00C16310">
        <w:rPr>
          <w:rFonts w:ascii="Times New Roman" w:hAnsi="Times New Roman"/>
          <w:sz w:val="28"/>
          <w:szCs w:val="28"/>
          <w:u w:val="single"/>
        </w:rPr>
        <w:t>когда хочу, тогда плачу</w:t>
      </w:r>
      <w:r w:rsidRPr="00FA0AAA">
        <w:rPr>
          <w:rFonts w:ascii="Times New Roman" w:hAnsi="Times New Roman"/>
          <w:sz w:val="28"/>
          <w:szCs w:val="28"/>
        </w:rPr>
        <w:t xml:space="preserve">, не понимая, что хозяйственная деятельность ТСЖ зависит от наполняемости бюджета здесь и сейчас.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 В 2022 году Правлением ТСЖ были подготовлены и направлены досудебные претензии в отношении </w:t>
      </w:r>
      <w:r w:rsidRPr="00FA0AAA">
        <w:rPr>
          <w:rFonts w:ascii="Times New Roman" w:hAnsi="Times New Roman"/>
          <w:b/>
          <w:sz w:val="28"/>
          <w:szCs w:val="28"/>
        </w:rPr>
        <w:t>12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b/>
          <w:sz w:val="28"/>
          <w:szCs w:val="28"/>
        </w:rPr>
        <w:t>собственников</w:t>
      </w:r>
      <w:r w:rsidRPr="00FA0AAA">
        <w:rPr>
          <w:rFonts w:ascii="Times New Roman" w:hAnsi="Times New Roman"/>
          <w:sz w:val="28"/>
          <w:szCs w:val="28"/>
        </w:rPr>
        <w:t xml:space="preserve">, имеющих задолженности по оплате ЖКУ и взносов за капитальный ремонт более  3-х месяцев. Часть собственников, получив досудебные </w:t>
      </w:r>
      <w:proofErr w:type="gramStart"/>
      <w:r w:rsidRPr="00FA0AAA">
        <w:rPr>
          <w:rFonts w:ascii="Times New Roman" w:hAnsi="Times New Roman"/>
          <w:sz w:val="28"/>
          <w:szCs w:val="28"/>
        </w:rPr>
        <w:t>претензии</w:t>
      </w:r>
      <w:proofErr w:type="gramEnd"/>
      <w:r w:rsidRPr="00FA0AAA">
        <w:rPr>
          <w:rFonts w:ascii="Times New Roman" w:hAnsi="Times New Roman"/>
          <w:sz w:val="28"/>
          <w:szCs w:val="28"/>
        </w:rPr>
        <w:t xml:space="preserve">  ликвидировали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>задолженности до открытия испо</w:t>
      </w:r>
      <w:r w:rsidR="00036E2F">
        <w:rPr>
          <w:rFonts w:ascii="Times New Roman" w:hAnsi="Times New Roman"/>
          <w:sz w:val="28"/>
          <w:szCs w:val="28"/>
        </w:rPr>
        <w:t>лнительного производства. В тоже время</w:t>
      </w:r>
      <w:r w:rsidRPr="00FA0AAA">
        <w:rPr>
          <w:rFonts w:ascii="Times New Roman" w:hAnsi="Times New Roman"/>
          <w:sz w:val="28"/>
          <w:szCs w:val="28"/>
        </w:rPr>
        <w:t>, собственни</w:t>
      </w:r>
      <w:r w:rsidR="00923CB7">
        <w:rPr>
          <w:rFonts w:ascii="Times New Roman" w:hAnsi="Times New Roman"/>
          <w:sz w:val="28"/>
          <w:szCs w:val="28"/>
        </w:rPr>
        <w:t xml:space="preserve">ки  </w:t>
      </w:r>
      <w:proofErr w:type="spellStart"/>
      <w:r w:rsidR="00923CB7">
        <w:rPr>
          <w:rFonts w:ascii="Times New Roman" w:hAnsi="Times New Roman"/>
          <w:sz w:val="28"/>
          <w:szCs w:val="28"/>
        </w:rPr>
        <w:t>кв.кв</w:t>
      </w:r>
      <w:proofErr w:type="spellEnd"/>
      <w:r w:rsidR="00923CB7">
        <w:rPr>
          <w:rFonts w:ascii="Times New Roman" w:hAnsi="Times New Roman"/>
          <w:sz w:val="28"/>
          <w:szCs w:val="28"/>
        </w:rPr>
        <w:t xml:space="preserve">. №№ </w:t>
      </w:r>
      <w:r w:rsidR="00E050EF">
        <w:rPr>
          <w:rFonts w:ascii="Times New Roman" w:hAnsi="Times New Roman"/>
          <w:sz w:val="28"/>
          <w:szCs w:val="28"/>
        </w:rPr>
        <w:t xml:space="preserve">6, </w:t>
      </w:r>
      <w:r w:rsidR="00923CB7">
        <w:rPr>
          <w:rFonts w:ascii="Times New Roman" w:hAnsi="Times New Roman"/>
          <w:sz w:val="28"/>
          <w:szCs w:val="28"/>
        </w:rPr>
        <w:t xml:space="preserve">32, 33, </w:t>
      </w:r>
      <w:r w:rsidR="00E050EF">
        <w:rPr>
          <w:rFonts w:ascii="Times New Roman" w:hAnsi="Times New Roman"/>
          <w:sz w:val="28"/>
          <w:szCs w:val="28"/>
        </w:rPr>
        <w:t xml:space="preserve">42, </w:t>
      </w:r>
      <w:r w:rsidR="00CF325A">
        <w:rPr>
          <w:rFonts w:ascii="Times New Roman" w:hAnsi="Times New Roman"/>
          <w:sz w:val="28"/>
          <w:szCs w:val="28"/>
        </w:rPr>
        <w:t>53</w:t>
      </w:r>
      <w:r w:rsidR="00EC06F9">
        <w:rPr>
          <w:rFonts w:ascii="Times New Roman" w:hAnsi="Times New Roman"/>
          <w:sz w:val="28"/>
          <w:szCs w:val="28"/>
        </w:rPr>
        <w:t>,</w:t>
      </w:r>
      <w:r w:rsidR="00E050EF">
        <w:rPr>
          <w:rFonts w:ascii="Times New Roman" w:hAnsi="Times New Roman"/>
          <w:sz w:val="28"/>
          <w:szCs w:val="28"/>
        </w:rPr>
        <w:t xml:space="preserve"> 58 </w:t>
      </w:r>
      <w:r w:rsidR="00EC06F9">
        <w:rPr>
          <w:rFonts w:ascii="Times New Roman" w:hAnsi="Times New Roman"/>
          <w:sz w:val="28"/>
          <w:szCs w:val="28"/>
        </w:rPr>
        <w:t xml:space="preserve"> </w:t>
      </w:r>
      <w:r w:rsidR="00923CB7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="00C16310">
        <w:rPr>
          <w:rFonts w:ascii="Times New Roman" w:hAnsi="Times New Roman"/>
          <w:sz w:val="28"/>
          <w:szCs w:val="28"/>
        </w:rPr>
        <w:t xml:space="preserve">по состоянию на 31.12.2022 года, </w:t>
      </w:r>
      <w:r w:rsidR="00036E2F">
        <w:rPr>
          <w:rFonts w:ascii="Times New Roman" w:hAnsi="Times New Roman"/>
          <w:sz w:val="28"/>
          <w:szCs w:val="28"/>
        </w:rPr>
        <w:t>оставались</w:t>
      </w:r>
      <w:r w:rsidRPr="00FA0AAA">
        <w:rPr>
          <w:rFonts w:ascii="Times New Roman" w:hAnsi="Times New Roman"/>
          <w:sz w:val="28"/>
          <w:szCs w:val="28"/>
        </w:rPr>
        <w:t xml:space="preserve"> в числе должников. Документы переданы юристам  для возбуждения  судебных делопроизводств.</w:t>
      </w:r>
    </w:p>
    <w:p w:rsidR="00CF325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 Правление ТСЖ постоянно ведет  практику судебного  взыскания долгов, пеней и судебных издержек.</w:t>
      </w:r>
      <w:r w:rsidR="00E050EF">
        <w:rPr>
          <w:rFonts w:ascii="Times New Roman" w:hAnsi="Times New Roman"/>
          <w:sz w:val="28"/>
          <w:szCs w:val="28"/>
        </w:rPr>
        <w:t xml:space="preserve"> Однако</w:t>
      </w:r>
      <w:proofErr w:type="gramStart"/>
      <w:r w:rsidR="00E050EF">
        <w:rPr>
          <w:rFonts w:ascii="Times New Roman" w:hAnsi="Times New Roman"/>
          <w:sz w:val="28"/>
          <w:szCs w:val="28"/>
        </w:rPr>
        <w:t>,</w:t>
      </w:r>
      <w:proofErr w:type="gramEnd"/>
      <w:r w:rsidR="00E050EF">
        <w:rPr>
          <w:rFonts w:ascii="Times New Roman" w:hAnsi="Times New Roman"/>
          <w:sz w:val="28"/>
          <w:szCs w:val="28"/>
        </w:rPr>
        <w:t xml:space="preserve"> судебное делопроизводство является и финансовым обременением для бюджета ТСЖ.</w:t>
      </w:r>
      <w:r w:rsidRPr="00FA0AAA">
        <w:rPr>
          <w:rFonts w:ascii="Times New Roman" w:hAnsi="Times New Roman"/>
          <w:sz w:val="28"/>
          <w:szCs w:val="28"/>
        </w:rPr>
        <w:t xml:space="preserve"> </w:t>
      </w:r>
      <w:r w:rsidR="00E050EF">
        <w:rPr>
          <w:rFonts w:ascii="Times New Roman" w:hAnsi="Times New Roman"/>
          <w:sz w:val="28"/>
          <w:szCs w:val="28"/>
        </w:rPr>
        <w:t>Так, з</w:t>
      </w:r>
      <w:r w:rsidR="00D533C9">
        <w:rPr>
          <w:rFonts w:ascii="Times New Roman" w:hAnsi="Times New Roman"/>
          <w:sz w:val="28"/>
          <w:szCs w:val="28"/>
        </w:rPr>
        <w:t xml:space="preserve">а юридические услуги по подготовке документов и участия в судебных заседаниях </w:t>
      </w:r>
      <w:r w:rsidR="00E050EF">
        <w:rPr>
          <w:rFonts w:ascii="Times New Roman" w:hAnsi="Times New Roman"/>
          <w:sz w:val="28"/>
          <w:szCs w:val="28"/>
        </w:rPr>
        <w:t xml:space="preserve">в 2022 году </w:t>
      </w:r>
      <w:r w:rsidR="00D533C9">
        <w:rPr>
          <w:rFonts w:ascii="Times New Roman" w:hAnsi="Times New Roman"/>
          <w:sz w:val="28"/>
          <w:szCs w:val="28"/>
        </w:rPr>
        <w:t xml:space="preserve">выплачено </w:t>
      </w:r>
      <w:r w:rsidR="008640DE">
        <w:rPr>
          <w:rFonts w:ascii="Times New Roman" w:hAnsi="Times New Roman"/>
          <w:sz w:val="28"/>
          <w:szCs w:val="28"/>
          <w:u w:val="single"/>
        </w:rPr>
        <w:t>290</w:t>
      </w:r>
      <w:r w:rsidR="00D533C9" w:rsidRPr="00E050EF">
        <w:rPr>
          <w:rFonts w:ascii="Times New Roman" w:hAnsi="Times New Roman"/>
          <w:sz w:val="28"/>
          <w:szCs w:val="28"/>
          <w:u w:val="single"/>
        </w:rPr>
        <w:t> 000,00</w:t>
      </w:r>
      <w:r w:rsidR="00D533C9">
        <w:rPr>
          <w:rFonts w:ascii="Times New Roman" w:hAnsi="Times New Roman"/>
          <w:sz w:val="28"/>
          <w:szCs w:val="28"/>
        </w:rPr>
        <w:t xml:space="preserve"> руб. Госпошлина по искам составила </w:t>
      </w:r>
      <w:r w:rsidR="00D533C9" w:rsidRPr="00E050EF">
        <w:rPr>
          <w:rFonts w:ascii="Times New Roman" w:hAnsi="Times New Roman"/>
          <w:sz w:val="28"/>
          <w:szCs w:val="28"/>
          <w:u w:val="single"/>
        </w:rPr>
        <w:t xml:space="preserve">56 949,00 </w:t>
      </w:r>
      <w:r w:rsidR="00D533C9">
        <w:rPr>
          <w:rFonts w:ascii="Times New Roman" w:hAnsi="Times New Roman"/>
          <w:sz w:val="28"/>
          <w:szCs w:val="28"/>
        </w:rPr>
        <w:t xml:space="preserve">руб. </w:t>
      </w:r>
    </w:p>
    <w:p w:rsidR="00ED6A73" w:rsidRPr="00FA0AAA" w:rsidRDefault="00CF325A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33C9">
        <w:rPr>
          <w:rFonts w:ascii="Times New Roman" w:hAnsi="Times New Roman"/>
          <w:sz w:val="28"/>
          <w:szCs w:val="28"/>
        </w:rPr>
        <w:t>По всем искам судам</w:t>
      </w:r>
      <w:r w:rsidR="00E050EF">
        <w:rPr>
          <w:rFonts w:ascii="Times New Roman" w:hAnsi="Times New Roman"/>
          <w:sz w:val="28"/>
          <w:szCs w:val="28"/>
        </w:rPr>
        <w:t xml:space="preserve">и принято решение в пользу ТСЖ. Но реализация процесса по взысканию долгов,   </w:t>
      </w:r>
      <w:r w:rsidR="00ED6A73" w:rsidRPr="00FA0AAA">
        <w:rPr>
          <w:rFonts w:ascii="Times New Roman" w:hAnsi="Times New Roman"/>
          <w:sz w:val="28"/>
          <w:szCs w:val="28"/>
        </w:rPr>
        <w:t>из-за плохой работы судеб</w:t>
      </w:r>
      <w:r w:rsidR="00E050EF">
        <w:rPr>
          <w:rFonts w:ascii="Times New Roman" w:hAnsi="Times New Roman"/>
          <w:sz w:val="28"/>
          <w:szCs w:val="28"/>
        </w:rPr>
        <w:t>ной и исполнительной систем, дли</w:t>
      </w:r>
      <w:r w:rsidR="00ED6A73" w:rsidRPr="00FA0AAA">
        <w:rPr>
          <w:rFonts w:ascii="Times New Roman" w:hAnsi="Times New Roman"/>
          <w:sz w:val="28"/>
          <w:szCs w:val="28"/>
        </w:rPr>
        <w:t>тся годами.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lastRenderedPageBreak/>
        <w:t xml:space="preserve">         Так, судебное делопроизводство в отношении собственника кв.№ 72 длилось почти два года.  В  отношении собственников кв.№ № 34 и  45 более года.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0AAA">
        <w:rPr>
          <w:rFonts w:ascii="Times New Roman" w:hAnsi="Times New Roman"/>
          <w:b/>
          <w:sz w:val="28"/>
          <w:szCs w:val="28"/>
          <w:u w:val="single"/>
        </w:rPr>
        <w:t>В итоге: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</w:t>
      </w:r>
      <w:r w:rsidRPr="00F222F3">
        <w:rPr>
          <w:rFonts w:ascii="Times New Roman" w:hAnsi="Times New Roman"/>
          <w:sz w:val="28"/>
          <w:szCs w:val="28"/>
          <w:u w:val="single"/>
        </w:rPr>
        <w:t>16 марта 2022 г.</w:t>
      </w:r>
      <w:r w:rsidR="00F222F3" w:rsidRPr="00F222F3">
        <w:rPr>
          <w:rFonts w:ascii="Times New Roman" w:hAnsi="Times New Roman"/>
          <w:sz w:val="28"/>
          <w:szCs w:val="28"/>
          <w:u w:val="single"/>
        </w:rPr>
        <w:t xml:space="preserve"> по собственнику кв.№ 45</w:t>
      </w:r>
      <w:r w:rsidR="00F222F3"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="00F222F3" w:rsidRPr="00FA0AAA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  суд удовлетворил иск ТСЖ. В законную силу решение вступило </w:t>
      </w:r>
      <w:r w:rsidRPr="00F222F3">
        <w:rPr>
          <w:rFonts w:ascii="Times New Roman" w:hAnsi="Times New Roman"/>
          <w:sz w:val="28"/>
          <w:szCs w:val="28"/>
          <w:u w:val="single"/>
        </w:rPr>
        <w:t>22 апреля 2022</w:t>
      </w:r>
      <w:r w:rsidRPr="00FA0AAA">
        <w:rPr>
          <w:rFonts w:ascii="Times New Roman" w:hAnsi="Times New Roman"/>
          <w:sz w:val="28"/>
          <w:szCs w:val="28"/>
        </w:rPr>
        <w:t xml:space="preserve"> г. Исполнительный лист судом оформлен </w:t>
      </w:r>
      <w:r w:rsidRPr="00D533C9">
        <w:rPr>
          <w:rFonts w:ascii="Times New Roman" w:hAnsi="Times New Roman"/>
          <w:sz w:val="28"/>
          <w:szCs w:val="28"/>
          <w:u w:val="single"/>
        </w:rPr>
        <w:t>только 17</w:t>
      </w:r>
      <w:r w:rsidRPr="00F222F3"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D533C9">
        <w:rPr>
          <w:rFonts w:ascii="Times New Roman" w:hAnsi="Times New Roman"/>
          <w:sz w:val="28"/>
          <w:szCs w:val="28"/>
          <w:u w:val="single"/>
        </w:rPr>
        <w:t>2022 г</w:t>
      </w:r>
      <w:r w:rsidR="00D533C9" w:rsidRPr="00D533C9">
        <w:rPr>
          <w:rFonts w:ascii="Times New Roman" w:hAnsi="Times New Roman"/>
          <w:sz w:val="28"/>
          <w:szCs w:val="28"/>
          <w:u w:val="single"/>
        </w:rPr>
        <w:t>ода</w:t>
      </w:r>
      <w:r w:rsidR="00D533C9">
        <w:rPr>
          <w:rFonts w:ascii="Times New Roman" w:hAnsi="Times New Roman"/>
          <w:sz w:val="28"/>
          <w:szCs w:val="28"/>
        </w:rPr>
        <w:t xml:space="preserve">.  </w:t>
      </w:r>
      <w:r w:rsidRPr="00FA0AAA">
        <w:rPr>
          <w:rFonts w:ascii="Times New Roman" w:hAnsi="Times New Roman"/>
          <w:sz w:val="28"/>
          <w:szCs w:val="28"/>
        </w:rPr>
        <w:t xml:space="preserve"> Даниловским ОСП г. Москвы исполнительное производство возбуждено </w:t>
      </w:r>
      <w:r w:rsidRPr="00F222F3">
        <w:rPr>
          <w:rFonts w:ascii="Times New Roman" w:hAnsi="Times New Roman"/>
          <w:sz w:val="28"/>
          <w:szCs w:val="28"/>
          <w:u w:val="single"/>
        </w:rPr>
        <w:t>23 декабря 2022</w:t>
      </w:r>
      <w:r w:rsidRPr="00FA0AAA">
        <w:rPr>
          <w:rFonts w:ascii="Times New Roman" w:hAnsi="Times New Roman"/>
          <w:sz w:val="28"/>
          <w:szCs w:val="28"/>
        </w:rPr>
        <w:t xml:space="preserve"> г.  </w:t>
      </w:r>
      <w:r w:rsidR="00BC3FCD" w:rsidRPr="00F222F3">
        <w:rPr>
          <w:rFonts w:ascii="Times New Roman" w:hAnsi="Times New Roman"/>
          <w:sz w:val="28"/>
          <w:szCs w:val="28"/>
          <w:u w:val="single"/>
        </w:rPr>
        <w:t>10 января 2023</w:t>
      </w:r>
      <w:r w:rsidRPr="00F222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>г. взыскание обраще</w:t>
      </w:r>
      <w:r w:rsidR="00BC3FCD" w:rsidRPr="00FA0AAA">
        <w:rPr>
          <w:rFonts w:ascii="Times New Roman" w:hAnsi="Times New Roman"/>
          <w:sz w:val="28"/>
          <w:szCs w:val="28"/>
        </w:rPr>
        <w:t>но на счета должника и наложен</w:t>
      </w:r>
      <w:r w:rsidRPr="00FA0AAA">
        <w:rPr>
          <w:rFonts w:ascii="Times New Roman" w:hAnsi="Times New Roman"/>
          <w:sz w:val="28"/>
          <w:szCs w:val="28"/>
        </w:rPr>
        <w:t xml:space="preserve"> арес</w:t>
      </w:r>
      <w:r w:rsidR="00BC3FCD" w:rsidRPr="00FA0AAA">
        <w:rPr>
          <w:rFonts w:ascii="Times New Roman" w:hAnsi="Times New Roman"/>
          <w:sz w:val="28"/>
          <w:szCs w:val="28"/>
        </w:rPr>
        <w:t>т</w:t>
      </w:r>
      <w:r w:rsidRPr="00FA0AAA">
        <w:rPr>
          <w:rFonts w:ascii="Times New Roman" w:hAnsi="Times New Roman"/>
          <w:sz w:val="28"/>
          <w:szCs w:val="28"/>
        </w:rPr>
        <w:t xml:space="preserve"> на имущество;</w:t>
      </w:r>
      <w:r w:rsidR="00C16310">
        <w:rPr>
          <w:rFonts w:ascii="Times New Roman" w:hAnsi="Times New Roman"/>
          <w:sz w:val="28"/>
          <w:szCs w:val="28"/>
        </w:rPr>
        <w:t xml:space="preserve"> В марте</w:t>
      </w:r>
      <w:r w:rsidR="00E050EF">
        <w:rPr>
          <w:rFonts w:ascii="Times New Roman" w:hAnsi="Times New Roman"/>
          <w:sz w:val="28"/>
          <w:szCs w:val="28"/>
        </w:rPr>
        <w:t xml:space="preserve"> 2023 года исковой долг погашен. О</w:t>
      </w:r>
      <w:r w:rsidR="00C16310">
        <w:rPr>
          <w:rFonts w:ascii="Times New Roman" w:hAnsi="Times New Roman"/>
          <w:sz w:val="28"/>
          <w:szCs w:val="28"/>
        </w:rPr>
        <w:t>днако</w:t>
      </w:r>
      <w:proofErr w:type="gramStart"/>
      <w:r w:rsidR="00E050EF">
        <w:rPr>
          <w:rFonts w:ascii="Times New Roman" w:hAnsi="Times New Roman"/>
          <w:sz w:val="28"/>
          <w:szCs w:val="28"/>
        </w:rPr>
        <w:t>,</w:t>
      </w:r>
      <w:proofErr w:type="gramEnd"/>
      <w:r w:rsidR="00C16310">
        <w:rPr>
          <w:rFonts w:ascii="Times New Roman" w:hAnsi="Times New Roman"/>
          <w:sz w:val="28"/>
          <w:szCs w:val="28"/>
        </w:rPr>
        <w:t xml:space="preserve"> текущая задолженность осталась.</w:t>
      </w:r>
      <w:r w:rsidR="00F222F3">
        <w:rPr>
          <w:rFonts w:ascii="Times New Roman" w:hAnsi="Times New Roman"/>
          <w:sz w:val="28"/>
          <w:szCs w:val="28"/>
        </w:rPr>
        <w:t xml:space="preserve">  Готовится новое судебное делопроизводство.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A73" w:rsidRPr="00FA0AAA" w:rsidRDefault="00ED6A73" w:rsidP="00D5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</w:t>
      </w:r>
      <w:r w:rsidR="00F222F3" w:rsidRPr="00F222F3">
        <w:rPr>
          <w:rFonts w:ascii="Times New Roman" w:hAnsi="Times New Roman"/>
          <w:sz w:val="28"/>
          <w:szCs w:val="28"/>
          <w:u w:val="single"/>
        </w:rPr>
        <w:t xml:space="preserve">22 апреля 2022 г </w:t>
      </w:r>
      <w:r w:rsidRPr="00F222F3">
        <w:rPr>
          <w:rFonts w:ascii="Times New Roman" w:hAnsi="Times New Roman"/>
          <w:sz w:val="28"/>
          <w:szCs w:val="28"/>
          <w:u w:val="single"/>
        </w:rPr>
        <w:t>по собственнику кв.№ 72</w:t>
      </w:r>
      <w:r w:rsidR="00036E2F">
        <w:rPr>
          <w:rFonts w:ascii="Times New Roman" w:hAnsi="Times New Roman"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 суд удовлетворил иск ТСЖ. В законную силу решение вступило </w:t>
      </w:r>
      <w:r w:rsidRPr="00F222F3">
        <w:rPr>
          <w:rFonts w:ascii="Times New Roman" w:hAnsi="Times New Roman"/>
          <w:sz w:val="28"/>
          <w:szCs w:val="28"/>
        </w:rPr>
        <w:t>31 мая 2022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sz w:val="28"/>
          <w:szCs w:val="28"/>
        </w:rPr>
        <w:t xml:space="preserve">г. Исполнительный лист судом оформлен только </w:t>
      </w:r>
      <w:r w:rsidRPr="00F222F3">
        <w:rPr>
          <w:rFonts w:ascii="Times New Roman" w:hAnsi="Times New Roman"/>
          <w:sz w:val="28"/>
          <w:szCs w:val="28"/>
          <w:u w:val="single"/>
        </w:rPr>
        <w:t xml:space="preserve">17 октября </w:t>
      </w:r>
      <w:r w:rsidRPr="00D533C9">
        <w:rPr>
          <w:rFonts w:ascii="Times New Roman" w:hAnsi="Times New Roman"/>
          <w:sz w:val="28"/>
          <w:szCs w:val="28"/>
          <w:u w:val="single"/>
        </w:rPr>
        <w:t>2022</w:t>
      </w:r>
      <w:r w:rsidRPr="00D533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33C9">
        <w:rPr>
          <w:rFonts w:ascii="Times New Roman" w:hAnsi="Times New Roman"/>
          <w:sz w:val="28"/>
          <w:szCs w:val="28"/>
          <w:u w:val="single"/>
        </w:rPr>
        <w:t>года</w:t>
      </w:r>
      <w:r w:rsidRPr="00FA0A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0AAA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FA0AA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0AAA">
        <w:rPr>
          <w:rFonts w:ascii="Times New Roman" w:hAnsi="Times New Roman"/>
          <w:sz w:val="28"/>
          <w:szCs w:val="28"/>
        </w:rPr>
        <w:t>Даниловский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ОСП г. Москвы. Исполнительное производство возбуждено </w:t>
      </w:r>
      <w:r w:rsidRPr="00F222F3">
        <w:rPr>
          <w:rFonts w:ascii="Times New Roman" w:hAnsi="Times New Roman"/>
          <w:sz w:val="28"/>
          <w:szCs w:val="28"/>
          <w:u w:val="single"/>
        </w:rPr>
        <w:t>23 декабря 2022</w:t>
      </w:r>
      <w:r w:rsidRPr="00FA0AAA">
        <w:rPr>
          <w:rFonts w:ascii="Times New Roman" w:hAnsi="Times New Roman"/>
          <w:sz w:val="28"/>
          <w:szCs w:val="28"/>
        </w:rPr>
        <w:t xml:space="preserve"> г. </w:t>
      </w:r>
      <w:r w:rsidR="00F222F3">
        <w:rPr>
          <w:rFonts w:ascii="Times New Roman" w:hAnsi="Times New Roman"/>
          <w:sz w:val="28"/>
          <w:szCs w:val="28"/>
        </w:rPr>
        <w:t xml:space="preserve">               </w:t>
      </w:r>
      <w:r w:rsidR="00F222F3" w:rsidRPr="00F222F3">
        <w:rPr>
          <w:rFonts w:ascii="Times New Roman" w:hAnsi="Times New Roman"/>
          <w:sz w:val="28"/>
          <w:szCs w:val="28"/>
          <w:u w:val="single"/>
        </w:rPr>
        <w:t>18 января 2023</w:t>
      </w:r>
      <w:r w:rsidR="00BC3FCD" w:rsidRPr="00F222F3">
        <w:rPr>
          <w:rFonts w:ascii="Times New Roman" w:hAnsi="Times New Roman"/>
          <w:sz w:val="28"/>
          <w:szCs w:val="28"/>
        </w:rPr>
        <w:t xml:space="preserve"> </w:t>
      </w:r>
      <w:r w:rsidR="00BC3FCD" w:rsidRPr="00FA0AAA">
        <w:rPr>
          <w:rFonts w:ascii="Times New Roman" w:hAnsi="Times New Roman"/>
          <w:sz w:val="28"/>
          <w:szCs w:val="28"/>
        </w:rPr>
        <w:t xml:space="preserve">г. на счет ОСП получен </w:t>
      </w:r>
      <w:r w:rsidRPr="00FA0AAA">
        <w:rPr>
          <w:rFonts w:ascii="Times New Roman" w:hAnsi="Times New Roman"/>
          <w:sz w:val="28"/>
          <w:szCs w:val="28"/>
        </w:rPr>
        <w:t xml:space="preserve">платеж в сумме </w:t>
      </w:r>
      <w:r w:rsidRPr="00F222F3">
        <w:rPr>
          <w:rFonts w:ascii="Times New Roman" w:hAnsi="Times New Roman"/>
          <w:b/>
          <w:sz w:val="28"/>
          <w:szCs w:val="28"/>
          <w:u w:val="single"/>
        </w:rPr>
        <w:t>132 000, 00</w:t>
      </w:r>
      <w:r w:rsidR="00046EC6" w:rsidRPr="00FA0AAA">
        <w:rPr>
          <w:rFonts w:ascii="Times New Roman" w:hAnsi="Times New Roman"/>
          <w:sz w:val="28"/>
          <w:szCs w:val="28"/>
        </w:rPr>
        <w:t xml:space="preserve"> руб.</w:t>
      </w:r>
      <w:r w:rsidR="00BC3FCD" w:rsidRPr="00FA0AAA">
        <w:rPr>
          <w:rFonts w:ascii="Times New Roman" w:hAnsi="Times New Roman"/>
          <w:sz w:val="28"/>
          <w:szCs w:val="28"/>
        </w:rPr>
        <w:t xml:space="preserve"> Долг по судебному решению погашен в полном объеме. В тоже</w:t>
      </w:r>
      <w:r w:rsidR="00E050EF">
        <w:rPr>
          <w:rFonts w:ascii="Times New Roman" w:hAnsi="Times New Roman"/>
          <w:sz w:val="28"/>
          <w:szCs w:val="28"/>
        </w:rPr>
        <w:t xml:space="preserve"> время, сумма текущей </w:t>
      </w:r>
      <w:r w:rsidR="00D533C9">
        <w:rPr>
          <w:rFonts w:ascii="Times New Roman" w:hAnsi="Times New Roman"/>
          <w:sz w:val="28"/>
          <w:szCs w:val="28"/>
        </w:rPr>
        <w:t xml:space="preserve">задолженность остается. </w:t>
      </w:r>
      <w:r w:rsidR="00F222F3">
        <w:rPr>
          <w:rFonts w:ascii="Times New Roman" w:hAnsi="Times New Roman"/>
          <w:sz w:val="28"/>
          <w:szCs w:val="28"/>
        </w:rPr>
        <w:t>Готовится</w:t>
      </w:r>
      <w:r w:rsidR="00BC3FCD" w:rsidRPr="00FA0AAA">
        <w:rPr>
          <w:rFonts w:ascii="Times New Roman" w:hAnsi="Times New Roman"/>
          <w:sz w:val="28"/>
          <w:szCs w:val="28"/>
        </w:rPr>
        <w:t xml:space="preserve"> новое судебное делопроизводство.</w:t>
      </w:r>
      <w:r w:rsidR="00046EC6" w:rsidRPr="00FA0AAA">
        <w:rPr>
          <w:rFonts w:ascii="Times New Roman" w:hAnsi="Times New Roman"/>
          <w:sz w:val="28"/>
          <w:szCs w:val="28"/>
        </w:rPr>
        <w:t xml:space="preserve">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- </w:t>
      </w:r>
      <w:r w:rsidRPr="00F222F3">
        <w:rPr>
          <w:rFonts w:ascii="Times New Roman" w:hAnsi="Times New Roman"/>
          <w:sz w:val="28"/>
          <w:szCs w:val="28"/>
          <w:u w:val="single"/>
        </w:rPr>
        <w:t>29 апреля 2022 г</w:t>
      </w:r>
      <w:r w:rsidRPr="00FA0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AAA">
        <w:rPr>
          <w:rFonts w:ascii="Times New Roman" w:hAnsi="Times New Roman"/>
          <w:sz w:val="28"/>
          <w:szCs w:val="28"/>
        </w:rPr>
        <w:t>Симоновский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районный суд г. Москвы удовлетворил иск ТСЖ к </w:t>
      </w:r>
      <w:r w:rsidRPr="00DB2A7D">
        <w:rPr>
          <w:rFonts w:ascii="Times New Roman" w:hAnsi="Times New Roman"/>
          <w:sz w:val="28"/>
          <w:szCs w:val="28"/>
        </w:rPr>
        <w:t>собственнику кв.№ 34</w:t>
      </w:r>
      <w:r w:rsidRPr="00FA0AAA">
        <w:rPr>
          <w:rFonts w:ascii="Times New Roman" w:hAnsi="Times New Roman"/>
          <w:sz w:val="28"/>
          <w:szCs w:val="28"/>
        </w:rPr>
        <w:t xml:space="preserve">. Однако, до настоящего времени, решение в законную силу не вступило. </w:t>
      </w:r>
      <w:r w:rsidRPr="00F222F3">
        <w:rPr>
          <w:rFonts w:ascii="Times New Roman" w:hAnsi="Times New Roman"/>
          <w:sz w:val="28"/>
          <w:szCs w:val="28"/>
          <w:u w:val="single"/>
        </w:rPr>
        <w:t>27 мая 2022</w:t>
      </w:r>
      <w:r w:rsidRPr="00FA0AAA">
        <w:rPr>
          <w:rFonts w:ascii="Times New Roman" w:hAnsi="Times New Roman"/>
          <w:sz w:val="28"/>
          <w:szCs w:val="28"/>
        </w:rPr>
        <w:t xml:space="preserve"> г. ответчик подал Апелляционную жалобу в Московский городской су</w:t>
      </w:r>
      <w:r w:rsidR="00F222F3">
        <w:rPr>
          <w:rFonts w:ascii="Times New Roman" w:hAnsi="Times New Roman"/>
          <w:sz w:val="28"/>
          <w:szCs w:val="28"/>
        </w:rPr>
        <w:t>д (суд высшей инстанции)</w:t>
      </w:r>
      <w:proofErr w:type="gramStart"/>
      <w:r w:rsidR="00F222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222F3">
        <w:rPr>
          <w:rFonts w:ascii="Times New Roman" w:hAnsi="Times New Roman"/>
          <w:sz w:val="28"/>
          <w:szCs w:val="28"/>
        </w:rPr>
        <w:t xml:space="preserve"> Рассмотрение  </w:t>
      </w:r>
      <w:r w:rsidRPr="00FA0AAA">
        <w:rPr>
          <w:rFonts w:ascii="Times New Roman" w:hAnsi="Times New Roman"/>
          <w:sz w:val="28"/>
          <w:szCs w:val="28"/>
        </w:rPr>
        <w:t>назначено</w:t>
      </w:r>
      <w:r w:rsidR="00F222F3">
        <w:rPr>
          <w:rFonts w:ascii="Times New Roman" w:hAnsi="Times New Roman"/>
          <w:sz w:val="28"/>
          <w:szCs w:val="28"/>
        </w:rPr>
        <w:t xml:space="preserve"> </w:t>
      </w:r>
      <w:r w:rsidR="00D533C9">
        <w:rPr>
          <w:rFonts w:ascii="Times New Roman" w:hAnsi="Times New Roman"/>
          <w:sz w:val="28"/>
          <w:szCs w:val="28"/>
        </w:rPr>
        <w:t xml:space="preserve"> на </w:t>
      </w:r>
      <w:r w:rsidR="00E050EF">
        <w:rPr>
          <w:rFonts w:ascii="Times New Roman" w:hAnsi="Times New Roman"/>
          <w:sz w:val="28"/>
          <w:szCs w:val="28"/>
        </w:rPr>
        <w:t xml:space="preserve"> </w:t>
      </w:r>
      <w:r w:rsidR="00D533C9" w:rsidRPr="00D533C9">
        <w:rPr>
          <w:rFonts w:ascii="Times New Roman" w:hAnsi="Times New Roman"/>
          <w:sz w:val="28"/>
          <w:szCs w:val="28"/>
          <w:u w:val="single"/>
        </w:rPr>
        <w:t>04 апреля 2023 года</w:t>
      </w:r>
      <w:r w:rsidR="00D533C9">
        <w:rPr>
          <w:rFonts w:ascii="Times New Roman" w:hAnsi="Times New Roman"/>
          <w:sz w:val="28"/>
          <w:szCs w:val="28"/>
          <w:u w:val="single"/>
        </w:rPr>
        <w:t>(!!!)</w:t>
      </w:r>
      <w:r w:rsidR="00D533C9">
        <w:rPr>
          <w:rFonts w:ascii="Times New Roman" w:hAnsi="Times New Roman"/>
          <w:sz w:val="28"/>
          <w:szCs w:val="28"/>
        </w:rPr>
        <w:t>.</w:t>
      </w:r>
      <w:r w:rsidR="00E050EF">
        <w:rPr>
          <w:rFonts w:ascii="Times New Roman" w:hAnsi="Times New Roman"/>
          <w:sz w:val="28"/>
          <w:szCs w:val="28"/>
        </w:rPr>
        <w:t xml:space="preserve"> По информации, полученной в ходе подготовки Отчета</w:t>
      </w:r>
      <w:r w:rsidR="004F6666">
        <w:rPr>
          <w:rFonts w:ascii="Times New Roman" w:hAnsi="Times New Roman"/>
          <w:sz w:val="28"/>
          <w:szCs w:val="28"/>
        </w:rPr>
        <w:t xml:space="preserve">, </w:t>
      </w:r>
      <w:r w:rsidR="00E050EF">
        <w:rPr>
          <w:rFonts w:ascii="Times New Roman" w:hAnsi="Times New Roman"/>
          <w:sz w:val="28"/>
          <w:szCs w:val="28"/>
        </w:rPr>
        <w:t xml:space="preserve"> судебное заседание перенесено на </w:t>
      </w:r>
      <w:r w:rsidR="00E050EF" w:rsidRPr="00E050EF">
        <w:rPr>
          <w:rFonts w:ascii="Times New Roman" w:hAnsi="Times New Roman"/>
          <w:sz w:val="28"/>
          <w:szCs w:val="28"/>
          <w:u w:val="single"/>
        </w:rPr>
        <w:t>12 мая 2023 года</w:t>
      </w:r>
      <w:r w:rsidR="00E050EF">
        <w:rPr>
          <w:rFonts w:ascii="Times New Roman" w:hAnsi="Times New Roman"/>
          <w:sz w:val="28"/>
          <w:szCs w:val="28"/>
        </w:rPr>
        <w:t xml:space="preserve"> (!!!).</w:t>
      </w:r>
    </w:p>
    <w:p w:rsidR="00ED6A73" w:rsidRDefault="00F222F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D6A73" w:rsidRPr="00FA0AAA">
        <w:rPr>
          <w:rFonts w:ascii="Times New Roman" w:hAnsi="Times New Roman"/>
          <w:sz w:val="28"/>
          <w:szCs w:val="28"/>
        </w:rPr>
        <w:t>Два года  не можем добиться исполнения судебного решения Каширского районного суда в отношени</w:t>
      </w:r>
      <w:r w:rsidR="00C47108">
        <w:rPr>
          <w:rFonts w:ascii="Times New Roman" w:hAnsi="Times New Roman"/>
          <w:sz w:val="28"/>
          <w:szCs w:val="28"/>
        </w:rPr>
        <w:t>и собственника кв. № 8</w:t>
      </w:r>
      <w:r w:rsidR="00ED6A73" w:rsidRPr="00FA0AAA">
        <w:rPr>
          <w:rFonts w:ascii="Times New Roman" w:hAnsi="Times New Roman"/>
          <w:sz w:val="28"/>
          <w:szCs w:val="28"/>
        </w:rPr>
        <w:t xml:space="preserve"> от </w:t>
      </w:r>
      <w:r w:rsidR="00ED6A73" w:rsidRPr="00F222F3">
        <w:rPr>
          <w:rFonts w:ascii="Times New Roman" w:hAnsi="Times New Roman"/>
          <w:sz w:val="28"/>
          <w:szCs w:val="28"/>
          <w:u w:val="single"/>
        </w:rPr>
        <w:t>25 сентября 202</w:t>
      </w:r>
      <w:r w:rsidR="00D533C9">
        <w:rPr>
          <w:rFonts w:ascii="Times New Roman" w:hAnsi="Times New Roman"/>
          <w:sz w:val="28"/>
          <w:szCs w:val="28"/>
        </w:rPr>
        <w:t>0</w:t>
      </w:r>
      <w:r w:rsidR="00ED6A73" w:rsidRPr="00FA0AAA">
        <w:rPr>
          <w:rFonts w:ascii="Times New Roman" w:hAnsi="Times New Roman"/>
          <w:sz w:val="28"/>
          <w:szCs w:val="28"/>
        </w:rPr>
        <w:t xml:space="preserve"> г. После рассмотрения Апелляционной жалобы ответчика, решение суда оставлено без изменений, вступило в законную силу </w:t>
      </w:r>
      <w:r w:rsidR="00ED6A73" w:rsidRPr="00F222F3">
        <w:rPr>
          <w:rFonts w:ascii="Times New Roman" w:hAnsi="Times New Roman"/>
          <w:sz w:val="28"/>
          <w:szCs w:val="28"/>
          <w:u w:val="single"/>
        </w:rPr>
        <w:t>12 мая 202</w:t>
      </w:r>
      <w:r w:rsidR="00ED6A73" w:rsidRPr="00F222F3">
        <w:rPr>
          <w:rFonts w:ascii="Times New Roman" w:hAnsi="Times New Roman"/>
          <w:sz w:val="28"/>
          <w:szCs w:val="28"/>
        </w:rPr>
        <w:t>1</w:t>
      </w:r>
      <w:r w:rsidR="00ED6A73" w:rsidRPr="00FA0AAA">
        <w:rPr>
          <w:rFonts w:ascii="Times New Roman" w:hAnsi="Times New Roman"/>
          <w:sz w:val="28"/>
          <w:szCs w:val="28"/>
        </w:rPr>
        <w:t xml:space="preserve"> г. Исполнительный лист оформлен </w:t>
      </w:r>
      <w:r w:rsidR="00ED6A73" w:rsidRPr="00F222F3">
        <w:rPr>
          <w:rFonts w:ascii="Times New Roman" w:hAnsi="Times New Roman"/>
          <w:sz w:val="28"/>
          <w:szCs w:val="28"/>
          <w:u w:val="single"/>
        </w:rPr>
        <w:t>09 июня 2021</w:t>
      </w:r>
      <w:r w:rsidR="00ED6A73" w:rsidRPr="00FA0AAA">
        <w:rPr>
          <w:rFonts w:ascii="Times New Roman" w:hAnsi="Times New Roman"/>
          <w:sz w:val="28"/>
          <w:szCs w:val="28"/>
        </w:rPr>
        <w:t xml:space="preserve"> г. Направлен для возбуждения исполнительного производства в Каширское РОСП Московской области.</w:t>
      </w:r>
      <w:proofErr w:type="gramEnd"/>
      <w:r w:rsidR="00ED6A73" w:rsidRPr="00FA0AAA">
        <w:rPr>
          <w:rFonts w:ascii="Times New Roman" w:hAnsi="Times New Roman"/>
          <w:sz w:val="28"/>
          <w:szCs w:val="28"/>
        </w:rPr>
        <w:t xml:space="preserve"> Денежные средства в счет погашения долга не поступали. </w:t>
      </w:r>
      <w:r w:rsidR="00C47108">
        <w:rPr>
          <w:rFonts w:ascii="Times New Roman" w:hAnsi="Times New Roman"/>
          <w:sz w:val="28"/>
          <w:szCs w:val="28"/>
          <w:u w:val="single"/>
        </w:rPr>
        <w:t>11 декабря</w:t>
      </w:r>
      <w:r w:rsidR="00ED6A73" w:rsidRPr="00F222F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D6A73" w:rsidRPr="00F222F3">
        <w:rPr>
          <w:rFonts w:ascii="Times New Roman" w:hAnsi="Times New Roman"/>
          <w:sz w:val="28"/>
          <w:szCs w:val="28"/>
        </w:rPr>
        <w:t>22</w:t>
      </w:r>
      <w:r w:rsidR="00ED6A73"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="00ED6A73" w:rsidRPr="00FA0AAA">
        <w:rPr>
          <w:rFonts w:ascii="Times New Roman" w:hAnsi="Times New Roman"/>
          <w:sz w:val="28"/>
          <w:szCs w:val="28"/>
        </w:rPr>
        <w:t xml:space="preserve">г. направлен очередной запрос в </w:t>
      </w:r>
      <w:proofErr w:type="gramStart"/>
      <w:r w:rsidR="00ED6A73" w:rsidRPr="00FA0AAA">
        <w:rPr>
          <w:rFonts w:ascii="Times New Roman" w:hAnsi="Times New Roman"/>
          <w:sz w:val="28"/>
          <w:szCs w:val="28"/>
        </w:rPr>
        <w:t>Каширское</w:t>
      </w:r>
      <w:proofErr w:type="gramEnd"/>
      <w:r w:rsidR="00ED6A73" w:rsidRPr="00FA0AAA">
        <w:rPr>
          <w:rFonts w:ascii="Times New Roman" w:hAnsi="Times New Roman"/>
          <w:sz w:val="28"/>
          <w:szCs w:val="28"/>
        </w:rPr>
        <w:t xml:space="preserve"> РОСП. Одновременно в Судебный участок № 22 г. Москвы направлено заявление о вынесении Судебного приказа на собственника кв.№ 8 по имеющейся задолженности.</w:t>
      </w:r>
      <w:r w:rsidR="00D533C9">
        <w:rPr>
          <w:rFonts w:ascii="Times New Roman" w:hAnsi="Times New Roman"/>
          <w:sz w:val="28"/>
          <w:szCs w:val="28"/>
        </w:rPr>
        <w:t xml:space="preserve"> Судебный приказ издан, вступил в законную силу</w:t>
      </w:r>
      <w:r w:rsidR="00B576DE">
        <w:rPr>
          <w:rFonts w:ascii="Times New Roman" w:hAnsi="Times New Roman"/>
          <w:sz w:val="28"/>
          <w:szCs w:val="28"/>
        </w:rPr>
        <w:t xml:space="preserve"> 14 января 2023 г. Заявление на открытие исполнительного делопроизводства направлено. Результатов нет.</w:t>
      </w:r>
    </w:p>
    <w:p w:rsidR="00B576DE" w:rsidRPr="00FA0AAA" w:rsidRDefault="00B576DE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Направлено обращение Руководителю Федеральной Службы СП по г. Москве.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  В отношении собственников кв. № 31 решением </w:t>
      </w:r>
      <w:proofErr w:type="spellStart"/>
      <w:r w:rsidRPr="00FA0AAA">
        <w:rPr>
          <w:rFonts w:ascii="Times New Roman" w:hAnsi="Times New Roman"/>
          <w:sz w:val="28"/>
          <w:szCs w:val="28"/>
        </w:rPr>
        <w:t>Симоновского</w:t>
      </w:r>
      <w:proofErr w:type="spellEnd"/>
      <w:r w:rsidRPr="00FA0AAA">
        <w:rPr>
          <w:rFonts w:ascii="Times New Roman" w:hAnsi="Times New Roman"/>
          <w:sz w:val="28"/>
          <w:szCs w:val="28"/>
        </w:rPr>
        <w:t xml:space="preserve">  районного  суда  от </w:t>
      </w:r>
      <w:r w:rsidRPr="00F222F3">
        <w:rPr>
          <w:rFonts w:ascii="Times New Roman" w:hAnsi="Times New Roman"/>
          <w:sz w:val="28"/>
          <w:szCs w:val="28"/>
          <w:u w:val="single"/>
        </w:rPr>
        <w:t>05 декабря 2019</w:t>
      </w:r>
      <w:r w:rsidRPr="00FA0AAA">
        <w:rPr>
          <w:rFonts w:ascii="Times New Roman" w:hAnsi="Times New Roman"/>
          <w:sz w:val="28"/>
          <w:szCs w:val="28"/>
        </w:rPr>
        <w:t xml:space="preserve"> г., иск ТСЖ удовлетворен в полном объеме. </w:t>
      </w:r>
      <w:r w:rsidRPr="00F222F3">
        <w:rPr>
          <w:rFonts w:ascii="Times New Roman" w:hAnsi="Times New Roman"/>
          <w:sz w:val="28"/>
          <w:szCs w:val="28"/>
          <w:u w:val="single"/>
        </w:rPr>
        <w:t>19 февраля 2020</w:t>
      </w:r>
      <w:r w:rsidR="00B576DE">
        <w:rPr>
          <w:rFonts w:ascii="Times New Roman" w:hAnsi="Times New Roman"/>
          <w:sz w:val="28"/>
          <w:szCs w:val="28"/>
        </w:rPr>
        <w:t xml:space="preserve"> г., и</w:t>
      </w:r>
      <w:r w:rsidRPr="00FA0AAA">
        <w:rPr>
          <w:rFonts w:ascii="Times New Roman" w:hAnsi="Times New Roman"/>
          <w:sz w:val="28"/>
          <w:szCs w:val="28"/>
        </w:rPr>
        <w:t xml:space="preserve">сполнительный лист направлен в Даниловское ОСП г. Москвы. На настоящий момент остаток выплат по данному решению суда составляет порядка </w:t>
      </w:r>
      <w:r w:rsidR="00F222F3">
        <w:rPr>
          <w:rFonts w:ascii="Times New Roman" w:hAnsi="Times New Roman"/>
          <w:b/>
          <w:sz w:val="28"/>
          <w:szCs w:val="28"/>
        </w:rPr>
        <w:t xml:space="preserve"> </w:t>
      </w:r>
      <w:r w:rsidR="00C47108">
        <w:rPr>
          <w:rFonts w:ascii="Times New Roman" w:hAnsi="Times New Roman"/>
          <w:b/>
          <w:sz w:val="28"/>
          <w:szCs w:val="28"/>
          <w:u w:val="single"/>
        </w:rPr>
        <w:t>36</w:t>
      </w:r>
      <w:r w:rsidRPr="00F222F3">
        <w:rPr>
          <w:rFonts w:ascii="Times New Roman" w:hAnsi="Times New Roman"/>
          <w:b/>
          <w:sz w:val="28"/>
          <w:szCs w:val="28"/>
          <w:u w:val="single"/>
        </w:rPr>
        <w:t> 000</w:t>
      </w:r>
      <w:r w:rsidRPr="00FA0AAA">
        <w:rPr>
          <w:rFonts w:ascii="Times New Roman" w:hAnsi="Times New Roman"/>
          <w:sz w:val="28"/>
          <w:szCs w:val="28"/>
        </w:rPr>
        <w:t xml:space="preserve"> руб. В тоже время, гася долг по решению </w:t>
      </w:r>
      <w:r w:rsidRPr="00FA0AAA">
        <w:rPr>
          <w:rFonts w:ascii="Times New Roman" w:hAnsi="Times New Roman"/>
          <w:sz w:val="28"/>
          <w:szCs w:val="28"/>
        </w:rPr>
        <w:lastRenderedPageBreak/>
        <w:t>суда, собственники кв.№ 31 не оплачивают текущие платежи по ЖКУ и взносы за ка</w:t>
      </w:r>
      <w:r w:rsidR="00B576DE">
        <w:rPr>
          <w:rFonts w:ascii="Times New Roman" w:hAnsi="Times New Roman"/>
          <w:sz w:val="28"/>
          <w:szCs w:val="28"/>
        </w:rPr>
        <w:t>питальный ремон</w:t>
      </w:r>
      <w:r w:rsidR="008640DE">
        <w:rPr>
          <w:rFonts w:ascii="Times New Roman" w:hAnsi="Times New Roman"/>
          <w:sz w:val="28"/>
          <w:szCs w:val="28"/>
        </w:rPr>
        <w:t xml:space="preserve">т. Новый судебный иск подан в </w:t>
      </w:r>
      <w:proofErr w:type="spellStart"/>
      <w:r w:rsidR="008640DE">
        <w:rPr>
          <w:rFonts w:ascii="Times New Roman" w:hAnsi="Times New Roman"/>
          <w:sz w:val="28"/>
          <w:szCs w:val="28"/>
        </w:rPr>
        <w:t>На</w:t>
      </w:r>
      <w:r w:rsidR="00B576DE">
        <w:rPr>
          <w:rFonts w:ascii="Times New Roman" w:hAnsi="Times New Roman"/>
          <w:sz w:val="28"/>
          <w:szCs w:val="28"/>
        </w:rPr>
        <w:t>гатинский</w:t>
      </w:r>
      <w:proofErr w:type="spellEnd"/>
      <w:r w:rsidR="00B576DE">
        <w:rPr>
          <w:rFonts w:ascii="Times New Roman" w:hAnsi="Times New Roman"/>
          <w:sz w:val="28"/>
          <w:szCs w:val="28"/>
        </w:rPr>
        <w:t xml:space="preserve"> районный суд г. Москвы. Дата заседания до настоящего момента не назначена.</w:t>
      </w:r>
      <w:r w:rsidRPr="00FA0AAA">
        <w:rPr>
          <w:rFonts w:ascii="Times New Roman" w:hAnsi="Times New Roman"/>
          <w:sz w:val="28"/>
          <w:szCs w:val="28"/>
        </w:rPr>
        <w:t xml:space="preserve"> 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К сожалению, пользуясь указанными выше факторами, должники без стеснения «залезают в карман» добросовестных плательщиков и спокойно живут из года в год за наш с Вами счет.</w:t>
      </w:r>
    </w:p>
    <w:p w:rsidR="00ED6A73" w:rsidRDefault="00ED6A73" w:rsidP="00ED6A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 </w:t>
      </w:r>
      <w:r w:rsidRPr="008640DE">
        <w:rPr>
          <w:rFonts w:ascii="Times New Roman" w:hAnsi="Times New Roman"/>
          <w:i/>
          <w:sz w:val="28"/>
          <w:szCs w:val="28"/>
        </w:rPr>
        <w:t xml:space="preserve"> </w:t>
      </w:r>
      <w:r w:rsidRPr="008640DE">
        <w:rPr>
          <w:rFonts w:ascii="Times New Roman" w:hAnsi="Times New Roman"/>
          <w:i/>
          <w:sz w:val="28"/>
          <w:szCs w:val="28"/>
          <w:u w:val="single"/>
        </w:rPr>
        <w:t>Правление ТСЖ считает, что необходимо объединить усилия в борьбе с должниками. Возможно, что  общественное воздействие соседей, также поможет  решению данного вопроса.</w:t>
      </w:r>
    </w:p>
    <w:p w:rsidR="008640DE" w:rsidRPr="008640DE" w:rsidRDefault="008640DE" w:rsidP="00ED6A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D6A73" w:rsidRPr="00FA0AAA" w:rsidRDefault="00ED6A73" w:rsidP="00ED6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>Заключение  и выводы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  </w:t>
      </w:r>
      <w:r w:rsidR="004F6666">
        <w:rPr>
          <w:rFonts w:ascii="Times New Roman" w:hAnsi="Times New Roman"/>
          <w:b/>
          <w:sz w:val="28"/>
          <w:szCs w:val="28"/>
        </w:rPr>
        <w:t>Правление</w:t>
      </w:r>
      <w:r w:rsidRPr="00FA0AAA">
        <w:rPr>
          <w:rFonts w:ascii="Times New Roman" w:hAnsi="Times New Roman"/>
          <w:b/>
          <w:sz w:val="28"/>
          <w:szCs w:val="28"/>
        </w:rPr>
        <w:t xml:space="preserve"> ТСЖ «Коломенская усадьба» обращается с искренними словами  благодарности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к тем жителям, которые нас поддерживают</w:t>
      </w:r>
      <w:r w:rsidRPr="00FA0AAA">
        <w:rPr>
          <w:rFonts w:ascii="Times New Roman" w:hAnsi="Times New Roman"/>
          <w:b/>
          <w:sz w:val="28"/>
          <w:szCs w:val="28"/>
        </w:rPr>
        <w:t xml:space="preserve">, 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предлагают свою помощь в решение текущих вопросов</w:t>
      </w:r>
      <w:r w:rsidRPr="00FA0AAA">
        <w:rPr>
          <w:rFonts w:ascii="Times New Roman" w:hAnsi="Times New Roman"/>
          <w:b/>
          <w:sz w:val="28"/>
          <w:szCs w:val="28"/>
        </w:rPr>
        <w:t xml:space="preserve">,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своевременно вносят плату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за содержание, коммунальные услуги и взносы на капитальный ремонт</w:t>
      </w:r>
      <w:r w:rsidRPr="00FA0AAA">
        <w:rPr>
          <w:rFonts w:ascii="Times New Roman" w:hAnsi="Times New Roman"/>
          <w:b/>
          <w:sz w:val="28"/>
          <w:szCs w:val="28"/>
        </w:rPr>
        <w:t xml:space="preserve"> </w:t>
      </w:r>
      <w:r w:rsidRPr="00FA0AAA">
        <w:rPr>
          <w:rFonts w:ascii="Times New Roman" w:hAnsi="Times New Roman"/>
          <w:b/>
          <w:sz w:val="28"/>
          <w:szCs w:val="28"/>
          <w:u w:val="single"/>
        </w:rPr>
        <w:t>дома.</w:t>
      </w:r>
    </w:p>
    <w:p w:rsidR="00ED6A73" w:rsidRPr="00B576DE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0AAA">
        <w:rPr>
          <w:rFonts w:ascii="Times New Roman" w:hAnsi="Times New Roman"/>
          <w:sz w:val="28"/>
          <w:szCs w:val="28"/>
        </w:rPr>
        <w:t xml:space="preserve">       В тоже время</w:t>
      </w:r>
      <w:r w:rsidR="004F6666">
        <w:rPr>
          <w:rFonts w:ascii="Times New Roman" w:hAnsi="Times New Roman"/>
          <w:sz w:val="28"/>
          <w:szCs w:val="28"/>
        </w:rPr>
        <w:t>,</w:t>
      </w:r>
      <w:r w:rsidRPr="00FA0AAA">
        <w:rPr>
          <w:rFonts w:ascii="Times New Roman" w:hAnsi="Times New Roman"/>
          <w:sz w:val="28"/>
          <w:szCs w:val="28"/>
        </w:rPr>
        <w:t xml:space="preserve"> мы благодарим и тех жителей, кто высказывал критические замечания по работе Правления, администрации и персонала ТСЖ. Обращал внимание на недостатки в вопросах содержания и обслуживания общедомового имущества. Правление всегда открыто для общения и с пониманием относится к критике. </w:t>
      </w:r>
      <w:r w:rsidRPr="00B576DE">
        <w:rPr>
          <w:rFonts w:ascii="Times New Roman" w:hAnsi="Times New Roman"/>
          <w:sz w:val="28"/>
          <w:szCs w:val="28"/>
          <w:u w:val="single"/>
        </w:rPr>
        <w:t>Главное, чтобы эта критика была объективной и конструктивной.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        Правление ТСЖ «Коломенская усадьба» искренне надеется, что совместными усилиями мы сделаем проживание в нашем доме комфортным и отвечающим нуждам и запросам собственников.</w:t>
      </w:r>
    </w:p>
    <w:p w:rsidR="00ED6A73" w:rsidRPr="00FA0AAA" w:rsidRDefault="00ED6A73" w:rsidP="00ED6A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6A73" w:rsidRPr="00FA0AAA" w:rsidRDefault="00ED6A73" w:rsidP="00ED6A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>Пред</w:t>
      </w:r>
      <w:r w:rsidR="00DB2A7D">
        <w:rPr>
          <w:rFonts w:ascii="Times New Roman" w:hAnsi="Times New Roman"/>
          <w:b/>
          <w:sz w:val="28"/>
          <w:szCs w:val="28"/>
        </w:rPr>
        <w:t xml:space="preserve">седатель Правления ТСЖ </w:t>
      </w:r>
      <w:r w:rsidRPr="00FA0AAA">
        <w:rPr>
          <w:rFonts w:ascii="Times New Roman" w:hAnsi="Times New Roman"/>
          <w:b/>
          <w:sz w:val="28"/>
          <w:szCs w:val="28"/>
        </w:rPr>
        <w:t>___________________ С.Н. Агапова</w:t>
      </w:r>
    </w:p>
    <w:p w:rsidR="00ED6A73" w:rsidRPr="00FA0AAA" w:rsidRDefault="00ED6A73" w:rsidP="00ED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A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ED6A73" w:rsidRPr="00C47108" w:rsidRDefault="00ED6A73" w:rsidP="00ED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108">
        <w:rPr>
          <w:rFonts w:ascii="Times New Roman" w:hAnsi="Times New Roman"/>
          <w:sz w:val="24"/>
          <w:szCs w:val="24"/>
        </w:rPr>
        <w:t>Рассмотрен на заседании Правления ТСЖ</w:t>
      </w:r>
      <w:r w:rsidR="00C47108">
        <w:rPr>
          <w:rFonts w:ascii="Times New Roman" w:hAnsi="Times New Roman"/>
          <w:sz w:val="24"/>
          <w:szCs w:val="24"/>
        </w:rPr>
        <w:t xml:space="preserve">, </w:t>
      </w:r>
      <w:r w:rsidRPr="00C47108">
        <w:rPr>
          <w:rFonts w:ascii="Times New Roman" w:hAnsi="Times New Roman"/>
          <w:sz w:val="24"/>
          <w:szCs w:val="24"/>
        </w:rPr>
        <w:t xml:space="preserve">Протокол от </w:t>
      </w:r>
      <w:r w:rsidR="00F12DCB">
        <w:rPr>
          <w:rFonts w:ascii="Times New Roman" w:hAnsi="Times New Roman"/>
          <w:sz w:val="24"/>
          <w:szCs w:val="24"/>
        </w:rPr>
        <w:t>«___» _______2023  №____</w:t>
      </w:r>
      <w:r w:rsidR="00C47108" w:rsidRPr="00C47108">
        <w:rPr>
          <w:rFonts w:ascii="Times New Roman" w:hAnsi="Times New Roman"/>
          <w:sz w:val="24"/>
          <w:szCs w:val="24"/>
        </w:rPr>
        <w:t>,</w:t>
      </w:r>
    </w:p>
    <w:p w:rsidR="00C47108" w:rsidRPr="00FA0AAA" w:rsidRDefault="00C47108" w:rsidP="00ED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08">
        <w:rPr>
          <w:rFonts w:ascii="Times New Roman" w:hAnsi="Times New Roman"/>
          <w:sz w:val="24"/>
          <w:szCs w:val="24"/>
        </w:rPr>
        <w:t>Рекомендован к вынесению на общее собрание ТСЖ</w:t>
      </w:r>
      <w:r>
        <w:rPr>
          <w:rFonts w:ascii="Times New Roman" w:hAnsi="Times New Roman"/>
          <w:sz w:val="24"/>
          <w:szCs w:val="24"/>
        </w:rPr>
        <w:t>.</w:t>
      </w:r>
    </w:p>
    <w:p w:rsidR="00ED6A73" w:rsidRPr="00FA0AAA" w:rsidRDefault="00ED6A73" w:rsidP="00ED6A73">
      <w:pPr>
        <w:rPr>
          <w:rFonts w:ascii="Times New Roman" w:hAnsi="Times New Roman"/>
          <w:sz w:val="28"/>
          <w:szCs w:val="28"/>
        </w:rPr>
      </w:pPr>
    </w:p>
    <w:p w:rsidR="004B6725" w:rsidRPr="00FA0AAA" w:rsidRDefault="004B6725">
      <w:pPr>
        <w:rPr>
          <w:rFonts w:ascii="Times New Roman" w:hAnsi="Times New Roman"/>
          <w:sz w:val="28"/>
          <w:szCs w:val="28"/>
        </w:rPr>
      </w:pPr>
    </w:p>
    <w:sectPr w:rsidR="004B6725" w:rsidRPr="00FA0AAA" w:rsidSect="00BC3F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7C2"/>
    <w:multiLevelType w:val="hybridMultilevel"/>
    <w:tmpl w:val="1DC8C218"/>
    <w:lvl w:ilvl="0" w:tplc="9B463CE8">
      <w:start w:val="14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39C2361"/>
    <w:multiLevelType w:val="multilevel"/>
    <w:tmpl w:val="576A181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4612A37"/>
    <w:multiLevelType w:val="hybridMultilevel"/>
    <w:tmpl w:val="0238755A"/>
    <w:lvl w:ilvl="0" w:tplc="550E8DE4">
      <w:start w:val="15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3D5558"/>
    <w:multiLevelType w:val="hybridMultilevel"/>
    <w:tmpl w:val="CF28C0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33A"/>
    <w:multiLevelType w:val="hybridMultilevel"/>
    <w:tmpl w:val="88603708"/>
    <w:lvl w:ilvl="0" w:tplc="7A6883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0AF6"/>
    <w:multiLevelType w:val="hybridMultilevel"/>
    <w:tmpl w:val="CF903DA2"/>
    <w:lvl w:ilvl="0" w:tplc="3170F7E0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E7A168F"/>
    <w:multiLevelType w:val="hybridMultilevel"/>
    <w:tmpl w:val="A294AF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3"/>
    <w:rsid w:val="00026201"/>
    <w:rsid w:val="00036E2F"/>
    <w:rsid w:val="00046EC6"/>
    <w:rsid w:val="000E10BE"/>
    <w:rsid w:val="002462D3"/>
    <w:rsid w:val="00416403"/>
    <w:rsid w:val="004B6725"/>
    <w:rsid w:val="004F6666"/>
    <w:rsid w:val="00760B16"/>
    <w:rsid w:val="007A3296"/>
    <w:rsid w:val="008640DE"/>
    <w:rsid w:val="00885438"/>
    <w:rsid w:val="00923CB7"/>
    <w:rsid w:val="00982693"/>
    <w:rsid w:val="009D592B"/>
    <w:rsid w:val="00B576DE"/>
    <w:rsid w:val="00B85F97"/>
    <w:rsid w:val="00BC3FCD"/>
    <w:rsid w:val="00C16310"/>
    <w:rsid w:val="00C47108"/>
    <w:rsid w:val="00C9158B"/>
    <w:rsid w:val="00CB4611"/>
    <w:rsid w:val="00CF325A"/>
    <w:rsid w:val="00D533C9"/>
    <w:rsid w:val="00D86C91"/>
    <w:rsid w:val="00DB2A7D"/>
    <w:rsid w:val="00DC238D"/>
    <w:rsid w:val="00DD032E"/>
    <w:rsid w:val="00E050EF"/>
    <w:rsid w:val="00E06346"/>
    <w:rsid w:val="00EC06F9"/>
    <w:rsid w:val="00ED6A73"/>
    <w:rsid w:val="00F12DCB"/>
    <w:rsid w:val="00F222F3"/>
    <w:rsid w:val="00F939BA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32</cp:revision>
  <cp:lastPrinted>2023-04-14T05:55:00Z</cp:lastPrinted>
  <dcterms:created xsi:type="dcterms:W3CDTF">2023-03-23T06:38:00Z</dcterms:created>
  <dcterms:modified xsi:type="dcterms:W3CDTF">2023-04-14T05:56:00Z</dcterms:modified>
</cp:coreProperties>
</file>