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522B" w14:textId="77777777" w:rsidR="00484225" w:rsidRDefault="00484225" w:rsidP="00484225">
      <w:pPr>
        <w:spacing w:after="0" w:line="240" w:lineRule="auto"/>
        <w:rPr>
          <w:rFonts w:ascii="Times New Roman" w:hAnsi="Times New Roman"/>
          <w:b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  <w:t xml:space="preserve">                                                      </w:t>
      </w:r>
      <w:bookmarkStart w:id="0" w:name="_Toc299545152"/>
      <w:bookmarkStart w:id="1" w:name="_Toc299545268"/>
      <w:bookmarkStart w:id="2" w:name="_Toc299548240"/>
      <w:bookmarkStart w:id="3" w:name="_Toc299553538"/>
      <w:proofErr w:type="gramStart"/>
      <w:r>
        <w:rPr>
          <w:rFonts w:ascii="Times New Roman" w:hAnsi="Times New Roman"/>
          <w:b/>
        </w:rPr>
        <w:t>Утвержден</w:t>
      </w:r>
      <w:proofErr w:type="gramEnd"/>
      <w:r>
        <w:rPr>
          <w:rFonts w:ascii="Times New Roman" w:hAnsi="Times New Roman"/>
          <w:b/>
        </w:rPr>
        <w:t xml:space="preserve"> общим собранием ТСЖ</w:t>
      </w:r>
    </w:p>
    <w:p w14:paraId="3BD42BCA" w14:textId="3514E5B4" w:rsidR="00484225" w:rsidRDefault="00484225" w:rsidP="0048422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493A74">
        <w:rPr>
          <w:rFonts w:ascii="Times New Roman" w:hAnsi="Times New Roman"/>
          <w:b/>
        </w:rPr>
        <w:t xml:space="preserve">       Протокол от «__» __________</w:t>
      </w:r>
      <w:r w:rsidR="008E3ED1">
        <w:rPr>
          <w:rFonts w:ascii="Times New Roman" w:hAnsi="Times New Roman"/>
          <w:b/>
        </w:rPr>
        <w:t xml:space="preserve"> 2023</w:t>
      </w:r>
      <w:r>
        <w:rPr>
          <w:rFonts w:ascii="Times New Roman" w:hAnsi="Times New Roman"/>
          <w:b/>
        </w:rPr>
        <w:t xml:space="preserve"> г.</w:t>
      </w:r>
    </w:p>
    <w:p w14:paraId="55A0BB00" w14:textId="0FFAEA72" w:rsidR="00484225" w:rsidRDefault="00484225" w:rsidP="0048422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320E12">
        <w:rPr>
          <w:rFonts w:ascii="Times New Roman" w:hAnsi="Times New Roman"/>
          <w:b/>
        </w:rPr>
        <w:t xml:space="preserve">                        </w:t>
      </w:r>
      <w:r w:rsidR="000D3AEA">
        <w:rPr>
          <w:rFonts w:ascii="Times New Roman" w:hAnsi="Times New Roman"/>
          <w:b/>
        </w:rPr>
        <w:t xml:space="preserve">  </w:t>
      </w:r>
      <w:r w:rsidR="00320E12">
        <w:rPr>
          <w:rFonts w:ascii="Times New Roman" w:hAnsi="Times New Roman"/>
          <w:b/>
        </w:rPr>
        <w:t>№ - _____</w:t>
      </w:r>
    </w:p>
    <w:p w14:paraId="1232C7F1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x-none"/>
        </w:rPr>
      </w:pPr>
    </w:p>
    <w:p w14:paraId="412D3354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7E1701FE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53B45D5E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496EAECC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3634A52C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1CB15364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59D8E4F7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70D4B610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2B5977F4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225B9419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2E4D4F5C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66EA52D0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4677DFF6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7FD7B781" w14:textId="78F514EB" w:rsidR="00484225" w:rsidRPr="00AB0079" w:rsidRDefault="00484225" w:rsidP="0048422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</w:pPr>
      <w:r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 xml:space="preserve">                                         </w:t>
      </w:r>
      <w:r w:rsidR="00320E12"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 xml:space="preserve"> </w:t>
      </w:r>
      <w:r w:rsidR="00D50890"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 xml:space="preserve"> </w:t>
      </w:r>
      <w:r w:rsidRPr="00AB0079">
        <w:rPr>
          <w:rFonts w:ascii="Times New Roman" w:eastAsia="Times New Roman" w:hAnsi="Times New Roman"/>
          <w:b/>
          <w:bCs/>
          <w:kern w:val="28"/>
          <w:sz w:val="36"/>
          <w:szCs w:val="36"/>
          <w:lang w:val="x-none" w:eastAsia="x-none"/>
        </w:rPr>
        <w:t>ОТЧЕТ</w:t>
      </w:r>
      <w:bookmarkStart w:id="4" w:name="_Toc299545153"/>
      <w:bookmarkStart w:id="5" w:name="_Toc299545269"/>
      <w:bookmarkStart w:id="6" w:name="_Toc299548241"/>
      <w:bookmarkStart w:id="7" w:name="_Toc299553539"/>
      <w:r w:rsidRPr="00AB0079"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 xml:space="preserve">  </w:t>
      </w:r>
    </w:p>
    <w:p w14:paraId="11A7D996" w14:textId="25D62B85" w:rsidR="00DD7017" w:rsidRPr="00DD7017" w:rsidRDefault="003E4B85" w:rsidP="00DD70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</w:pPr>
      <w:r w:rsidRPr="004725F3"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 xml:space="preserve">  </w:t>
      </w:r>
      <w:r w:rsidR="00484225">
        <w:rPr>
          <w:rFonts w:ascii="Times New Roman" w:eastAsia="Times New Roman" w:hAnsi="Times New Roman"/>
          <w:b/>
          <w:bCs/>
          <w:kern w:val="28"/>
          <w:sz w:val="36"/>
          <w:szCs w:val="36"/>
          <w:lang w:val="x-none" w:eastAsia="x-none"/>
        </w:rPr>
        <w:t xml:space="preserve">Ревизионной Комиссии  </w:t>
      </w:r>
      <w:bookmarkEnd w:id="4"/>
      <w:bookmarkEnd w:id="5"/>
      <w:bookmarkEnd w:id="6"/>
      <w:bookmarkEnd w:id="7"/>
      <w:r w:rsidR="00484225">
        <w:rPr>
          <w:rFonts w:ascii="Times New Roman" w:eastAsia="Times New Roman" w:hAnsi="Times New Roman"/>
          <w:b/>
          <w:bCs/>
          <w:kern w:val="28"/>
          <w:sz w:val="36"/>
          <w:szCs w:val="36"/>
          <w:lang w:val="x-none" w:eastAsia="x-none"/>
        </w:rPr>
        <w:t>ТСЖ "К</w:t>
      </w:r>
      <w:r w:rsidR="00484225"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>оломенская</w:t>
      </w:r>
      <w:r w:rsidR="00484225">
        <w:rPr>
          <w:rFonts w:ascii="Times New Roman" w:eastAsia="Times New Roman" w:hAnsi="Times New Roman"/>
          <w:b/>
          <w:bCs/>
          <w:kern w:val="28"/>
          <w:sz w:val="36"/>
          <w:szCs w:val="36"/>
          <w:lang w:val="x-none" w:eastAsia="x-none"/>
        </w:rPr>
        <w:t xml:space="preserve"> </w:t>
      </w:r>
      <w:r w:rsidR="00484225"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>усадьба</w:t>
      </w:r>
      <w:r w:rsidR="00484225">
        <w:rPr>
          <w:rFonts w:ascii="Times New Roman" w:eastAsia="Times New Roman" w:hAnsi="Times New Roman"/>
          <w:b/>
          <w:bCs/>
          <w:kern w:val="28"/>
          <w:sz w:val="36"/>
          <w:szCs w:val="36"/>
          <w:lang w:val="x-none" w:eastAsia="x-none"/>
        </w:rPr>
        <w:t>"</w:t>
      </w:r>
      <w:bookmarkStart w:id="8" w:name="_Toc299545154"/>
      <w:bookmarkStart w:id="9" w:name="_Toc299545270"/>
      <w:bookmarkStart w:id="10" w:name="_Toc299548242"/>
      <w:bookmarkStart w:id="11" w:name="_Toc299553540"/>
    </w:p>
    <w:p w14:paraId="6F52FD92" w14:textId="77777777" w:rsidR="00484225" w:rsidRDefault="00484225" w:rsidP="00DD70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 xml:space="preserve">«Заключение  результатов проверки годовой </w:t>
      </w:r>
      <w:proofErr w:type="gramStart"/>
      <w:r>
        <w:rPr>
          <w:rFonts w:ascii="Times New Roman" w:hAnsi="Times New Roman"/>
          <w:b/>
          <w:sz w:val="28"/>
          <w:szCs w:val="28"/>
        </w:rPr>
        <w:t>финансовой-хозяйственной</w:t>
      </w:r>
      <w:proofErr w:type="gramEnd"/>
    </w:p>
    <w:p w14:paraId="126D319E" w14:textId="3C36FC00" w:rsidR="00484225" w:rsidRDefault="00320E12" w:rsidP="00320E12">
      <w:pPr>
        <w:spacing w:after="160" w:line="252" w:lineRule="auto"/>
        <w:contextualSpacing/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84225">
        <w:rPr>
          <w:rFonts w:ascii="Times New Roman" w:hAnsi="Times New Roman"/>
          <w:b/>
          <w:sz w:val="28"/>
          <w:szCs w:val="28"/>
        </w:rPr>
        <w:t>деятельности  товарищества за 2022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8"/>
    <w:bookmarkEnd w:id="9"/>
    <w:bookmarkEnd w:id="10"/>
    <w:bookmarkEnd w:id="11"/>
    <w:p w14:paraId="02153B97" w14:textId="77777777" w:rsidR="00484225" w:rsidRDefault="00484225" w:rsidP="004842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</w:pPr>
    </w:p>
    <w:p w14:paraId="039BC462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09C9A3BF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179B8D14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457FF36A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58A9F077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0A7ADF99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26E0A64F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1358E13F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53C5D85F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680A8DF9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77F58503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20FCB216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</w:p>
    <w:p w14:paraId="1948C259" w14:textId="77777777" w:rsidR="00484225" w:rsidRDefault="00484225" w:rsidP="0048422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  <w:t xml:space="preserve">                                        </w:t>
      </w:r>
    </w:p>
    <w:p w14:paraId="17548755" w14:textId="32AE1ABD" w:rsidR="00DC24F3" w:rsidRDefault="00484225" w:rsidP="0048422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  <w:lang w:eastAsia="x-none"/>
        </w:rPr>
        <w:t xml:space="preserve">                               </w:t>
      </w:r>
    </w:p>
    <w:p w14:paraId="20D887CC" w14:textId="77777777" w:rsidR="00484225" w:rsidRDefault="00484225" w:rsidP="0048422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</w:pPr>
      <w:r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 xml:space="preserve">     </w:t>
      </w:r>
    </w:p>
    <w:p w14:paraId="7AE79EC4" w14:textId="4CB783A6" w:rsidR="009540DC" w:rsidRDefault="009540DC" w:rsidP="009540D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x-none"/>
        </w:rPr>
        <w:t xml:space="preserve">                                                    г. Москва</w:t>
      </w:r>
      <w:r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 xml:space="preserve"> - 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x-none"/>
        </w:rPr>
        <w:t>2023</w:t>
      </w:r>
      <w:r>
        <w:rPr>
          <w:rFonts w:ascii="Times New Roman" w:eastAsia="Times New Roman" w:hAnsi="Times New Roman"/>
          <w:b/>
          <w:bCs/>
          <w:kern w:val="28"/>
          <w:sz w:val="36"/>
          <w:szCs w:val="36"/>
          <w:lang w:eastAsia="x-none"/>
        </w:rPr>
        <w:t xml:space="preserve"> </w:t>
      </w:r>
    </w:p>
    <w:bookmarkEnd w:id="0"/>
    <w:bookmarkEnd w:id="1"/>
    <w:bookmarkEnd w:id="2"/>
    <w:bookmarkEnd w:id="3"/>
    <w:p w14:paraId="7196AD1C" w14:textId="42E270DA" w:rsidR="00E04C32" w:rsidRPr="00E93837" w:rsidRDefault="003E4B85" w:rsidP="00E93837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93837">
        <w:rPr>
          <w:rFonts w:ascii="Times New Roman" w:hAnsi="Times New Roman"/>
          <w:b/>
          <w:sz w:val="24"/>
          <w:szCs w:val="24"/>
          <w:u w:val="single"/>
        </w:rPr>
        <w:lastRenderedPageBreak/>
        <w:t>Вводная часть</w:t>
      </w:r>
    </w:p>
    <w:p w14:paraId="2DDE4E44" w14:textId="766809DA" w:rsidR="00484225" w:rsidRDefault="001A773E" w:rsidP="001A773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Проверка финансово-хозяйственной деятельности Товарищества собственников жилья «Коломенская усадьба» за период с 01 января 2022 по 31 декабря 2022 года год проведена Ревизионной комиссией ТСЖ</w:t>
      </w:r>
      <w:r w:rsidR="0048422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руководствуясь Жил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ищным кодексом РФ и Уставом ТСЖ.</w:t>
      </w:r>
      <w:r w:rsidR="0048422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AD761DE" w14:textId="27598C7F" w:rsidR="001A773E" w:rsidRDefault="001A773E" w:rsidP="001A77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Настоящий Отчет адресован Общему собранию членов Товарищества и постоянно действующему исполнительному органу ТСЖ  – Правлению Товарищества.</w:t>
      </w:r>
    </w:p>
    <w:p w14:paraId="446D402C" w14:textId="77777777" w:rsidR="00484225" w:rsidRDefault="00484225" w:rsidP="00484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Ревизия проведена ревизорами: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Брынцаловой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Т.А., кв.40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Шустер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Н.Б., кв.36</w:t>
      </w:r>
    </w:p>
    <w:p w14:paraId="08D8FB2F" w14:textId="2E57F014" w:rsidR="00484225" w:rsidRDefault="00484225" w:rsidP="00484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Ревизия финансово-хозяйственной деятельности ТСЖ "Коломенская  усадьба" проведена </w:t>
      </w:r>
      <w:r w:rsidR="00030CB2">
        <w:rPr>
          <w:rFonts w:ascii="Times New Roman" w:eastAsia="Times New Roman" w:hAnsi="Times New Roman"/>
          <w:bCs/>
          <w:sz w:val="24"/>
          <w:szCs w:val="24"/>
          <w:lang w:eastAsia="ru-RU"/>
        </w:rPr>
        <w:t>в пределах, имеющихся у ревизоров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специальных познаний в области экономики, финансов и юриспруденции.</w:t>
      </w:r>
      <w:r w:rsidR="001A77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соответствие с действующим законодательством ответственность за полноту и достоверность предоставленной информации несет руководство Товарищества.</w:t>
      </w:r>
      <w:r w:rsidR="00064F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Товарищество не имеет обособленных подразделений, не имеет финансовых вложений в другие организации.</w:t>
      </w:r>
    </w:p>
    <w:p w14:paraId="0728F32C" w14:textId="77777777" w:rsidR="00484225" w:rsidRDefault="00484225" w:rsidP="00484225">
      <w:pPr>
        <w:spacing w:after="0" w:line="240" w:lineRule="auto"/>
        <w:ind w:firstLine="1008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12" w:name="_Toc299553547"/>
    </w:p>
    <w:p w14:paraId="4905A232" w14:textId="3560FC31" w:rsidR="00484225" w:rsidRPr="00E93837" w:rsidRDefault="00484225" w:rsidP="00E93837">
      <w:pPr>
        <w:pStyle w:val="a4"/>
        <w:numPr>
          <w:ilvl w:val="0"/>
          <w:numId w:val="11"/>
        </w:numPr>
        <w:spacing w:after="0" w:line="240" w:lineRule="auto"/>
        <w:ind w:left="2268" w:hanging="1559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3837">
        <w:rPr>
          <w:rFonts w:ascii="Times New Roman" w:hAnsi="Times New Roman"/>
          <w:b/>
          <w:bCs/>
          <w:sz w:val="24"/>
          <w:szCs w:val="24"/>
          <w:u w:val="single"/>
        </w:rPr>
        <w:t>Цели и задачи проверки</w:t>
      </w:r>
      <w:bookmarkEnd w:id="12"/>
      <w:r w:rsidRPr="00E9383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22D85826" w14:textId="77777777" w:rsidR="00064F78" w:rsidRDefault="00064F78" w:rsidP="0006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проверки – заключение о соответствии порядка ведения бухгалтерского учета ТСЖ законодательству РФ.</w:t>
      </w:r>
    </w:p>
    <w:p w14:paraId="52228690" w14:textId="2CBC07DE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Ревизионная комиссия поставила перед собой </w:t>
      </w:r>
      <w:r w:rsidR="00064F78">
        <w:rPr>
          <w:rFonts w:ascii="Times New Roman" w:hAnsi="Times New Roman"/>
          <w:sz w:val="24"/>
          <w:szCs w:val="24"/>
        </w:rPr>
        <w:t xml:space="preserve">следующие вопросы </w:t>
      </w:r>
      <w:r>
        <w:rPr>
          <w:rFonts w:ascii="Times New Roman" w:hAnsi="Times New Roman"/>
          <w:sz w:val="24"/>
          <w:szCs w:val="24"/>
        </w:rPr>
        <w:t>и задачи:</w:t>
      </w:r>
    </w:p>
    <w:p w14:paraId="11911290" w14:textId="77777777" w:rsidR="00484225" w:rsidRDefault="00484225" w:rsidP="00484225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ли действительности отраженный в бухгалтерской отчетности приход денежных средств на расчетные счета ТСЖ за период с 01.01.2022 по 31.12.2022 года.</w:t>
      </w:r>
    </w:p>
    <w:p w14:paraId="0581E666" w14:textId="77777777" w:rsidR="00484225" w:rsidRDefault="00484225" w:rsidP="004842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какими организациями ТСЖ работало за период с 01.01.2022 года по 31.12.2022 года на договорной основе.  В каком объеме и на какую сумму эти организации предоставили жителям и собственникам ТСЖ услуги, связанные с содержанием  жилых помещений, за период  с 01.01.2022 года по 31.12.2022 года.</w:t>
      </w:r>
    </w:p>
    <w:p w14:paraId="6370807D" w14:textId="77777777" w:rsidR="00484225" w:rsidRDefault="00484225" w:rsidP="004842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проверку ведения документации и бухгалтерской отчетности ТСЖ на соответствие законодательству РФ.</w:t>
      </w:r>
    </w:p>
    <w:p w14:paraId="6DFE2668" w14:textId="77777777" w:rsidR="00484225" w:rsidRDefault="00484225" w:rsidP="004842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проверку целевого расходования денежных средств собственников и жителей ТСЖ. </w:t>
      </w:r>
    </w:p>
    <w:p w14:paraId="4486A478" w14:textId="32F1148D" w:rsidR="00064F78" w:rsidRDefault="00064F78" w:rsidP="00064F7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проверке  представлена бухгалтерская отчетность Товарищества за 2022 год, включающая:</w:t>
      </w:r>
    </w:p>
    <w:p w14:paraId="7B962190" w14:textId="77777777" w:rsidR="00064F78" w:rsidRDefault="00064F78" w:rsidP="00064F7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Бухгалтерские балансы;</w:t>
      </w:r>
    </w:p>
    <w:p w14:paraId="65AE3565" w14:textId="0E8CA0D6" w:rsidR="00064F78" w:rsidRDefault="00064F78" w:rsidP="00064F7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Целевое использование средств. </w:t>
      </w:r>
    </w:p>
    <w:p w14:paraId="4A144C4E" w14:textId="77777777" w:rsidR="00484225" w:rsidRDefault="00484225" w:rsidP="00484225">
      <w:pPr>
        <w:spacing w:after="0" w:line="240" w:lineRule="auto"/>
        <w:ind w:firstLine="1008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highlight w:val="yellow"/>
          <w:lang w:val="x-none" w:eastAsia="x-none"/>
        </w:rPr>
      </w:pPr>
      <w:bookmarkStart w:id="13" w:name="_Toc299553549"/>
    </w:p>
    <w:p w14:paraId="07C0352A" w14:textId="5810611C" w:rsidR="00484225" w:rsidRDefault="00E93837" w:rsidP="00E9383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  <w:r w:rsidRPr="00E9383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x-none"/>
        </w:rPr>
        <w:t xml:space="preserve">             </w:t>
      </w:r>
      <w:r w:rsidR="00484225"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  <w:t>Лица, ответственные за учет и расходование средств ТСЖ</w:t>
      </w:r>
      <w:bookmarkEnd w:id="13"/>
      <w:r w:rsidR="00484225"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  <w:t>.</w:t>
      </w:r>
    </w:p>
    <w:p w14:paraId="4B777957" w14:textId="21A32EBA" w:rsidR="00484225" w:rsidRDefault="00030CB2" w:rsidP="0048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484225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равления в отчетном периоде - </w:t>
      </w:r>
      <w:r w:rsidR="00484225">
        <w:rPr>
          <w:rFonts w:ascii="Times New Roman" w:hAnsi="Times New Roman"/>
          <w:sz w:val="24"/>
          <w:szCs w:val="24"/>
        </w:rPr>
        <w:t xml:space="preserve"> </w:t>
      </w:r>
      <w:r w:rsidR="00484225">
        <w:rPr>
          <w:rFonts w:ascii="Times New Roman" w:hAnsi="Times New Roman"/>
          <w:b/>
          <w:sz w:val="24"/>
          <w:szCs w:val="24"/>
        </w:rPr>
        <w:t>Агапова Светлана Николаевна</w:t>
      </w:r>
      <w:r w:rsidR="00484225">
        <w:rPr>
          <w:rFonts w:ascii="Times New Roman" w:hAnsi="Times New Roman"/>
          <w:sz w:val="24"/>
          <w:szCs w:val="24"/>
        </w:rPr>
        <w:t>.</w:t>
      </w:r>
      <w:r w:rsidR="00484225">
        <w:rPr>
          <w:rFonts w:ascii="Times New Roman" w:hAnsi="Times New Roman"/>
          <w:b/>
          <w:sz w:val="24"/>
          <w:szCs w:val="24"/>
        </w:rPr>
        <w:t xml:space="preserve"> </w:t>
      </w:r>
      <w:r w:rsidR="00484225"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="00484225">
        <w:rPr>
          <w:rFonts w:ascii="Times New Roman" w:hAnsi="Times New Roman"/>
          <w:sz w:val="24"/>
          <w:szCs w:val="24"/>
        </w:rPr>
        <w:t>единолично обладает правом первой подписи в ТСЖ.</w:t>
      </w:r>
      <w:r w:rsidR="00484225">
        <w:rPr>
          <w:rFonts w:ascii="Times New Roman" w:hAnsi="Times New Roman"/>
          <w:b/>
          <w:sz w:val="24"/>
          <w:szCs w:val="24"/>
        </w:rPr>
        <w:t xml:space="preserve"> </w:t>
      </w:r>
      <w:r w:rsidR="00484225">
        <w:rPr>
          <w:rFonts w:ascii="Times New Roman" w:hAnsi="Times New Roman"/>
          <w:sz w:val="24"/>
          <w:szCs w:val="24"/>
        </w:rPr>
        <w:t>В отчетном периоде в состав правления ТСЖ входили:</w:t>
      </w:r>
    </w:p>
    <w:p w14:paraId="4176CB1C" w14:textId="77777777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Председатель правления </w:t>
      </w:r>
      <w:r>
        <w:rPr>
          <w:rFonts w:ascii="Times New Roman" w:hAnsi="Times New Roman"/>
          <w:b/>
          <w:sz w:val="24"/>
          <w:szCs w:val="24"/>
        </w:rPr>
        <w:t>Агапова С.Н. (кв.11)</w:t>
      </w:r>
    </w:p>
    <w:p w14:paraId="055AB61C" w14:textId="77777777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Член правления                </w:t>
      </w:r>
      <w:r>
        <w:rPr>
          <w:rFonts w:ascii="Times New Roman" w:hAnsi="Times New Roman"/>
          <w:b/>
          <w:sz w:val="24"/>
          <w:szCs w:val="24"/>
        </w:rPr>
        <w:t xml:space="preserve">Гаспаров А.С. (собств. </w:t>
      </w:r>
      <w:proofErr w:type="gramStart"/>
      <w:r>
        <w:rPr>
          <w:rFonts w:ascii="Times New Roman" w:hAnsi="Times New Roman"/>
          <w:b/>
          <w:sz w:val="24"/>
          <w:szCs w:val="24"/>
        </w:rPr>
        <w:t>н/ж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помещения)</w:t>
      </w:r>
    </w:p>
    <w:p w14:paraId="2BF4BA93" w14:textId="77777777" w:rsidR="00E93837" w:rsidRPr="00E93837" w:rsidRDefault="00484225" w:rsidP="00E9383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Член правления                </w:t>
      </w:r>
      <w:proofErr w:type="spellStart"/>
      <w:r w:rsidR="00E93837">
        <w:rPr>
          <w:rFonts w:ascii="Times New Roman" w:hAnsi="Times New Roman"/>
          <w:b/>
          <w:sz w:val="24"/>
          <w:szCs w:val="24"/>
        </w:rPr>
        <w:t>Горовецкий</w:t>
      </w:r>
      <w:proofErr w:type="spellEnd"/>
      <w:r w:rsidR="00E93837">
        <w:rPr>
          <w:rFonts w:ascii="Times New Roman" w:hAnsi="Times New Roman"/>
          <w:b/>
          <w:sz w:val="24"/>
          <w:szCs w:val="24"/>
        </w:rPr>
        <w:t xml:space="preserve"> О.Н. (кв.13)</w:t>
      </w:r>
    </w:p>
    <w:p w14:paraId="697EC1BB" w14:textId="1A04AA2E" w:rsidR="00484225" w:rsidRDefault="00E93837" w:rsidP="00E9383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93837">
        <w:rPr>
          <w:rFonts w:ascii="Times New Roman" w:hAnsi="Times New Roman"/>
          <w:b/>
          <w:sz w:val="24"/>
          <w:szCs w:val="24"/>
        </w:rPr>
        <w:t>-</w:t>
      </w:r>
      <w:r w:rsidR="00484225">
        <w:rPr>
          <w:rFonts w:ascii="Times New Roman" w:hAnsi="Times New Roman"/>
          <w:sz w:val="24"/>
          <w:szCs w:val="24"/>
        </w:rPr>
        <w:t xml:space="preserve">  </w:t>
      </w:r>
      <w:bookmarkStart w:id="14" w:name="_Toc299553550"/>
      <w:r w:rsidR="00484225">
        <w:rPr>
          <w:rFonts w:ascii="Times New Roman" w:hAnsi="Times New Roman"/>
          <w:sz w:val="24"/>
          <w:szCs w:val="24"/>
        </w:rPr>
        <w:t xml:space="preserve">Член правления                </w:t>
      </w:r>
      <w:r w:rsidR="00484225">
        <w:rPr>
          <w:rFonts w:ascii="Times New Roman" w:hAnsi="Times New Roman"/>
          <w:b/>
          <w:sz w:val="24"/>
          <w:szCs w:val="24"/>
        </w:rPr>
        <w:t>Сотникова Е.Ш. (кв. 38)</w:t>
      </w:r>
    </w:p>
    <w:p w14:paraId="2A79B3F3" w14:textId="32756391" w:rsidR="004725F3" w:rsidRPr="00E93837" w:rsidRDefault="004725F3" w:rsidP="00E9383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финансовые операции  с подрядными организациями предварительно рассматриваются и утверждаются Правлением ТСЖ, но основании результатов конкурсного отбора. </w:t>
      </w:r>
    </w:p>
    <w:p w14:paraId="3EDB2216" w14:textId="77777777" w:rsidR="00484225" w:rsidRDefault="00484225" w:rsidP="004842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highlight w:val="yellow"/>
          <w:lang w:eastAsia="x-none"/>
        </w:rPr>
      </w:pPr>
      <w:bookmarkStart w:id="15" w:name="_Toc299553555"/>
      <w:bookmarkEnd w:id="14"/>
    </w:p>
    <w:p w14:paraId="77B78932" w14:textId="6EA81074" w:rsidR="00484225" w:rsidRPr="00E93837" w:rsidRDefault="00484225" w:rsidP="00E93837">
      <w:pPr>
        <w:pStyle w:val="a4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u w:val="single"/>
          <w:lang w:val="x-none" w:eastAsia="x-none"/>
        </w:rPr>
      </w:pPr>
      <w:r w:rsidRPr="00E93837">
        <w:rPr>
          <w:rFonts w:ascii="Times New Roman" w:eastAsia="Times New Roman" w:hAnsi="Times New Roman"/>
          <w:b/>
          <w:bCs/>
          <w:kern w:val="28"/>
          <w:sz w:val="24"/>
          <w:szCs w:val="24"/>
          <w:u w:val="single"/>
          <w:lang w:val="x-none" w:eastAsia="x-none"/>
        </w:rPr>
        <w:t>Финансовое состояние ТСЖ по бухгалтерскому учету.</w:t>
      </w:r>
      <w:bookmarkEnd w:id="15"/>
    </w:p>
    <w:p w14:paraId="57172FE2" w14:textId="77777777" w:rsidR="00484225" w:rsidRDefault="00484225" w:rsidP="00484225">
      <w:pPr>
        <w:spacing w:after="0" w:line="240" w:lineRule="auto"/>
        <w:ind w:left="1728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</w:p>
    <w:p w14:paraId="2F94E085" w14:textId="77777777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ТСЖ "Коломенская усадьба" является юридическим лицом, все операции производятся по решению общего собрания жильцов или по решению Правления ТСЖ согласно Уставу.</w:t>
      </w:r>
    </w:p>
    <w:p w14:paraId="7D762BF9" w14:textId="77777777" w:rsidR="00484225" w:rsidRDefault="00DC24F3" w:rsidP="0048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января 2023</w:t>
      </w:r>
      <w:r w:rsidR="00484225">
        <w:rPr>
          <w:rFonts w:ascii="Times New Roman" w:hAnsi="Times New Roman"/>
          <w:sz w:val="24"/>
          <w:szCs w:val="24"/>
        </w:rPr>
        <w:t xml:space="preserve"> года в ТСЖ числится 79 квартир общей площадью 10028,80 </w:t>
      </w:r>
      <w:proofErr w:type="spellStart"/>
      <w:r w:rsidR="00484225">
        <w:rPr>
          <w:rFonts w:ascii="Times New Roman" w:hAnsi="Times New Roman"/>
          <w:sz w:val="24"/>
          <w:szCs w:val="24"/>
        </w:rPr>
        <w:t>кв.м</w:t>
      </w:r>
      <w:proofErr w:type="spellEnd"/>
      <w:r w:rsidR="00484225">
        <w:rPr>
          <w:rFonts w:ascii="Times New Roman" w:hAnsi="Times New Roman"/>
          <w:sz w:val="24"/>
          <w:szCs w:val="24"/>
        </w:rPr>
        <w:t xml:space="preserve">., Нежилых помещений 3393,40 и паркинга 1721,00. </w:t>
      </w:r>
    </w:p>
    <w:p w14:paraId="3981F19C" w14:textId="77777777" w:rsidR="00484225" w:rsidRDefault="00484225" w:rsidP="00484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проведения проверки финансового состояния ТСЖ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предмет полноты и обоснованности отражения расходов, ревизором были проведены следующие мероприятия:</w:t>
      </w:r>
    </w:p>
    <w:p w14:paraId="491EB4C7" w14:textId="77777777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документов поступления материалов и услуг, оказанных ТСЖ;</w:t>
      </w:r>
    </w:p>
    <w:p w14:paraId="3A0A1E98" w14:textId="77777777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банковских выписок, платежных поручений и кассовых отчетов ТСЖ.</w:t>
      </w:r>
    </w:p>
    <w:p w14:paraId="31448111" w14:textId="77777777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-проверка начисления и выплаты заработной платы, своевременности исчисления налогов с заработной платы.  </w:t>
      </w:r>
    </w:p>
    <w:p w14:paraId="2C182678" w14:textId="77777777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Движение денежных средств в ТСЖ осуществлялось через банковский расчетный счет, открытый в ОАО "СБЕРБАНК РОССИИ", и </w:t>
      </w:r>
      <w:proofErr w:type="spellStart"/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чёт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капитальному ремонту в ФИЛИАЛ "ЦЕНТРАЛЬНЫЙ" БАНКА ВТБ (ПАО).</w:t>
      </w:r>
    </w:p>
    <w:p w14:paraId="35889366" w14:textId="052AD25B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Остаток денежных средств по состоянию на </w:t>
      </w:r>
      <w:r>
        <w:rPr>
          <w:rFonts w:ascii="Times New Roman" w:hAnsi="Times New Roman"/>
          <w:b/>
          <w:sz w:val="24"/>
          <w:szCs w:val="24"/>
        </w:rPr>
        <w:t>01.01.</w:t>
      </w:r>
      <w:r w:rsidR="00030CB2">
        <w:rPr>
          <w:rFonts w:ascii="Times New Roman" w:hAnsi="Times New Roman"/>
          <w:b/>
          <w:sz w:val="24"/>
          <w:szCs w:val="24"/>
        </w:rPr>
        <w:t>2022</w:t>
      </w:r>
      <w:r w:rsidR="00DC24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составлял:  </w:t>
      </w:r>
    </w:p>
    <w:p w14:paraId="538B86AC" w14:textId="448C363C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банковском расчетном счете –     </w:t>
      </w:r>
      <w:r w:rsidR="00174EA5" w:rsidRPr="00174EA5">
        <w:rPr>
          <w:rFonts w:ascii="Times New Roman" w:hAnsi="Times New Roman"/>
          <w:sz w:val="24"/>
          <w:szCs w:val="24"/>
        </w:rPr>
        <w:t>177 598,11</w:t>
      </w:r>
      <w:r w:rsidR="00174EA5"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руб. </w:t>
      </w:r>
    </w:p>
    <w:p w14:paraId="2ABA4D6D" w14:textId="5CB33D58" w:rsidR="00484225" w:rsidRDefault="00484225" w:rsidP="0048422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спец. счете по кап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емонту   - </w:t>
      </w:r>
      <w:r w:rsidR="00174EA5" w:rsidRPr="00174EA5">
        <w:rPr>
          <w:rFonts w:ascii="Times New Roman" w:hAnsi="Times New Roman"/>
          <w:sz w:val="24"/>
          <w:szCs w:val="24"/>
        </w:rPr>
        <w:t>10 296 858,76</w:t>
      </w:r>
      <w:r w:rsidR="00174EA5" w:rsidRPr="00174EA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руб. </w:t>
      </w:r>
    </w:p>
    <w:p w14:paraId="48391960" w14:textId="77777777" w:rsidR="00484225" w:rsidRPr="00BB426F" w:rsidRDefault="00484225" w:rsidP="004842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26F">
        <w:rPr>
          <w:rFonts w:ascii="Times New Roman" w:hAnsi="Times New Roman"/>
          <w:b/>
          <w:bCs/>
          <w:sz w:val="24"/>
          <w:szCs w:val="24"/>
        </w:rPr>
        <w:t>Работа с наличными денежными средствами в ТСЖ не ведется</w:t>
      </w:r>
    </w:p>
    <w:p w14:paraId="03D6D8CB" w14:textId="77777777" w:rsidR="00484225" w:rsidRDefault="00484225" w:rsidP="0048422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  <w:bookmarkStart w:id="16" w:name="_Toc299553556"/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x-none"/>
        </w:rPr>
        <w:t xml:space="preserve">                                       Поступление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  <w:t xml:space="preserve"> денежных средств.</w:t>
      </w:r>
      <w:bookmarkEnd w:id="16"/>
    </w:p>
    <w:p w14:paraId="64478D08" w14:textId="77777777" w:rsidR="00484225" w:rsidRDefault="00484225" w:rsidP="00484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на банковский расчетный счет ТСЖ поступила следующая сумма: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4361"/>
      </w:tblGrid>
      <w:tr w:rsidR="00484225" w14:paraId="49281C23" w14:textId="77777777" w:rsidTr="00D10EE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48F8" w14:textId="77777777" w:rsidR="00484225" w:rsidRDefault="0048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1C7F" w14:textId="77777777" w:rsidR="00484225" w:rsidRDefault="0048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84225" w14:paraId="3B4607CE" w14:textId="77777777" w:rsidTr="00D10EE0">
        <w:trPr>
          <w:trHeight w:val="2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CC490D" w14:textId="0B684BF3" w:rsidR="00484225" w:rsidRDefault="00D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КУ и содержания ОДИ </w:t>
            </w:r>
            <w:r w:rsidR="00484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ЖП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1B4580" w14:textId="70465CCA" w:rsidR="00484225" w:rsidRPr="008E3E0C" w:rsidRDefault="00A02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02E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14 549 807,13</w:t>
            </w:r>
          </w:p>
        </w:tc>
      </w:tr>
      <w:tr w:rsidR="00484225" w14:paraId="354B62DA" w14:textId="77777777" w:rsidTr="00D10EE0">
        <w:trPr>
          <w:trHeight w:val="146"/>
        </w:trPr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A64E8B" w14:textId="7EE318CB" w:rsidR="00484225" w:rsidRDefault="00D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КУ и содержания ОДИ</w:t>
            </w:r>
            <w:r w:rsidR="00484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НЖП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FE2C4" w14:textId="147302AC" w:rsidR="00484225" w:rsidRPr="008E3E0C" w:rsidRDefault="00A02E62" w:rsidP="00174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E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5 520 645,55</w:t>
            </w:r>
          </w:p>
        </w:tc>
      </w:tr>
      <w:tr w:rsidR="00484225" w14:paraId="440A6161" w14:textId="77777777" w:rsidTr="00D10EE0">
        <w:trPr>
          <w:trHeight w:val="146"/>
        </w:trPr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1C2388" w14:textId="12567798" w:rsidR="00484225" w:rsidRDefault="00D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 от аренды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н/ж</w:t>
            </w:r>
            <w:proofErr w:type="gramEnd"/>
            <w:r w:rsidR="00E0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целевые взносы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8BE62E" w14:textId="0F2057F2" w:rsidR="00484225" w:rsidRPr="008E3E0C" w:rsidRDefault="00650F5E" w:rsidP="00650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1 553 620</w:t>
            </w:r>
            <w:r w:rsidR="00BB42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42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84225" w14:paraId="7F44FAB8" w14:textId="77777777" w:rsidTr="00D10EE0">
        <w:trPr>
          <w:trHeight w:val="151"/>
        </w:trPr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46AAF1" w14:textId="77777777" w:rsidR="00484225" w:rsidRDefault="0048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Возврат денежных средств от поставщика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8BE2F" w14:textId="10C27FFD" w:rsidR="00484225" w:rsidRPr="008E3E0C" w:rsidRDefault="00A02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E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37,00</w:t>
            </w:r>
          </w:p>
        </w:tc>
      </w:tr>
      <w:tr w:rsidR="00484225" w14:paraId="5560709B" w14:textId="77777777" w:rsidTr="00D10EE0">
        <w:trPr>
          <w:trHeight w:val="180"/>
        </w:trPr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698B" w14:textId="02C8C8AF" w:rsidR="00484225" w:rsidRDefault="008E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подотчётных сумм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C758" w14:textId="5EA5B19A" w:rsidR="00484225" w:rsidRPr="008E3E0C" w:rsidRDefault="00A02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E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67 485,50</w:t>
            </w:r>
          </w:p>
        </w:tc>
      </w:tr>
      <w:tr w:rsidR="00484225" w14:paraId="2585D6DF" w14:textId="77777777" w:rsidTr="00D10EE0">
        <w:trPr>
          <w:trHeight w:val="27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CCCAE3" w14:textId="77777777" w:rsidR="00484225" w:rsidRDefault="0048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льгот из ГЦЖС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906BD7" w14:textId="79FC90DE" w:rsidR="00484225" w:rsidRPr="008E3E0C" w:rsidRDefault="00A02E62" w:rsidP="008E3E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02E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218 575,09</w:t>
            </w:r>
          </w:p>
        </w:tc>
      </w:tr>
      <w:tr w:rsidR="00484225" w14:paraId="5F30FA47" w14:textId="77777777" w:rsidTr="00D10EE0">
        <w:trPr>
          <w:trHeight w:val="13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9DDB" w14:textId="77777777" w:rsidR="00484225" w:rsidRDefault="00484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C99A" w14:textId="31C43866" w:rsidR="00484225" w:rsidRPr="008E3E0C" w:rsidRDefault="0087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74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21 910 170,27</w:t>
            </w:r>
          </w:p>
        </w:tc>
      </w:tr>
    </w:tbl>
    <w:p w14:paraId="74FE4DC2" w14:textId="0E80B51B" w:rsidR="00484225" w:rsidRDefault="00484225" w:rsidP="00484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_Toc299553557"/>
      <w:r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поступления на расчетный счет ТСЖ за отчетный период составили </w:t>
      </w:r>
      <w:r w:rsidR="00C12E71" w:rsidRPr="00874A69">
        <w:rPr>
          <w:rFonts w:ascii="Times New Roman" w:hAnsi="Times New Roman"/>
          <w:b/>
          <w:sz w:val="24"/>
          <w:szCs w:val="24"/>
          <w:lang w:eastAsia="ru-RU"/>
        </w:rPr>
        <w:t>21 910 170,27</w:t>
      </w:r>
      <w:r w:rsidR="00C12E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14:paraId="5AF9EEC1" w14:textId="77777777" w:rsidR="00484225" w:rsidRDefault="00484225" w:rsidP="004842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x-none"/>
        </w:rPr>
        <w:t>Поступление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  <w:t xml:space="preserve"> денежных средств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x-none"/>
        </w:rPr>
        <w:t xml:space="preserve"> на счет капитального ремонта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  <w:t>.</w:t>
      </w:r>
    </w:p>
    <w:p w14:paraId="414955E1" w14:textId="77777777" w:rsidR="00484225" w:rsidRDefault="00484225" w:rsidP="00484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на банковский спец. счёт капитального ремонта ТСЖ поступила следующая сумма: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4361"/>
      </w:tblGrid>
      <w:tr w:rsidR="00484225" w14:paraId="22B26D86" w14:textId="77777777" w:rsidTr="00F505C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6491" w14:textId="77777777" w:rsidR="00484225" w:rsidRDefault="0048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E19F" w14:textId="77777777" w:rsidR="00484225" w:rsidRDefault="0048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84225" w14:paraId="7C7FD883" w14:textId="77777777" w:rsidTr="009C6F8F">
        <w:trPr>
          <w:trHeight w:val="29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208293" w14:textId="77777777" w:rsidR="00484225" w:rsidRDefault="0048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Взносы на капитальный ремонт ЖП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E1387" w14:textId="4B83C64E" w:rsidR="00484225" w:rsidRDefault="00AD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D1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3 060 481,45</w:t>
            </w:r>
          </w:p>
        </w:tc>
      </w:tr>
      <w:tr w:rsidR="00484225" w14:paraId="600D970C" w14:textId="77777777" w:rsidTr="009C6F8F">
        <w:trPr>
          <w:trHeight w:val="330"/>
        </w:trPr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21BD1" w14:textId="77777777" w:rsidR="00484225" w:rsidRDefault="0048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Взносы на капитальный ремонт НЖП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1EF14" w14:textId="5C7991BC" w:rsidR="00484225" w:rsidRDefault="0047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AD1344" w:rsidRPr="00AD1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862 069,94</w:t>
            </w:r>
          </w:p>
        </w:tc>
      </w:tr>
      <w:tr w:rsidR="00F505C2" w14:paraId="6463A726" w14:textId="77777777" w:rsidTr="009C6F8F">
        <w:trPr>
          <w:trHeight w:val="158"/>
        </w:trPr>
        <w:tc>
          <w:tcPr>
            <w:tcW w:w="52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4689DD3" w14:textId="152AE51E" w:rsidR="00F505C2" w:rsidRDefault="00F505C2" w:rsidP="00E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Начисленные проценты от банка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7B61CC" w14:textId="3ED8ADE4" w:rsidR="00F505C2" w:rsidRDefault="004725F3" w:rsidP="00E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1344" w:rsidRPr="00AD1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59 778,08</w:t>
            </w:r>
          </w:p>
        </w:tc>
      </w:tr>
      <w:tr w:rsidR="00484225" w14:paraId="5323D437" w14:textId="77777777" w:rsidTr="009C6F8F">
        <w:trPr>
          <w:trHeight w:val="11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76D13A" w14:textId="77777777" w:rsidR="00484225" w:rsidRDefault="0048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льгот из ГЦЖС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458C4A" w14:textId="1843AB61" w:rsidR="00484225" w:rsidRDefault="00AD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D1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85 664,81</w:t>
            </w:r>
          </w:p>
        </w:tc>
      </w:tr>
      <w:tr w:rsidR="00484225" w14:paraId="201B177E" w14:textId="77777777" w:rsidTr="009C6F8F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19F3" w14:textId="77777777" w:rsidR="00484225" w:rsidRDefault="0048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3C31" w14:textId="617DAAB5" w:rsidR="00484225" w:rsidRPr="00D15725" w:rsidRDefault="00AD1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13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4 067 994,28</w:t>
            </w:r>
          </w:p>
        </w:tc>
      </w:tr>
    </w:tbl>
    <w:p w14:paraId="4A6101A2" w14:textId="040BB23C" w:rsidR="00484225" w:rsidRDefault="00484225" w:rsidP="004842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поступления на банковский </w:t>
      </w:r>
      <w:proofErr w:type="spellStart"/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чёт</w:t>
      </w:r>
      <w:proofErr w:type="spellEnd"/>
      <w:r>
        <w:rPr>
          <w:rFonts w:ascii="Times New Roman" w:hAnsi="Times New Roman"/>
          <w:sz w:val="24"/>
          <w:szCs w:val="24"/>
        </w:rPr>
        <w:t xml:space="preserve"> капитального ремонта ТСЖ за отчетный период составили</w:t>
      </w:r>
      <w:r w:rsidR="00D15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AD1344" w:rsidRPr="00AD13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4 067 994,28 </w:t>
      </w:r>
      <w:r>
        <w:rPr>
          <w:rFonts w:ascii="Times New Roman" w:hAnsi="Times New Roman"/>
          <w:sz w:val="24"/>
          <w:szCs w:val="24"/>
        </w:rPr>
        <w:t>Руб.</w:t>
      </w:r>
    </w:p>
    <w:p w14:paraId="3CE065C2" w14:textId="77777777" w:rsidR="00484225" w:rsidRDefault="00484225" w:rsidP="004842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x-none"/>
        </w:rPr>
        <w:t>Списание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  <w:t xml:space="preserve"> денежных средств.</w:t>
      </w:r>
    </w:p>
    <w:tbl>
      <w:tblPr>
        <w:tblW w:w="105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2518"/>
        <w:gridCol w:w="2552"/>
        <w:gridCol w:w="1984"/>
        <w:gridCol w:w="2351"/>
        <w:gridCol w:w="559"/>
        <w:gridCol w:w="236"/>
      </w:tblGrid>
      <w:tr w:rsidR="00484225" w14:paraId="11B6028D" w14:textId="77777777" w:rsidTr="00950309">
        <w:trPr>
          <w:gridBefore w:val="1"/>
          <w:wBefore w:w="318" w:type="dxa"/>
          <w:trHeight w:val="80"/>
        </w:trPr>
        <w:tc>
          <w:tcPr>
            <w:tcW w:w="9964" w:type="dxa"/>
            <w:gridSpan w:val="5"/>
            <w:hideMark/>
          </w:tcPr>
          <w:p w14:paraId="07AC9BE5" w14:textId="77777777" w:rsidR="00484225" w:rsidRDefault="00484225" w:rsidP="00BC0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общая сумма расходов по 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емонту составила:</w:t>
            </w:r>
          </w:p>
        </w:tc>
        <w:tc>
          <w:tcPr>
            <w:tcW w:w="236" w:type="dxa"/>
          </w:tcPr>
          <w:p w14:paraId="03E5608F" w14:textId="77777777" w:rsidR="00484225" w:rsidRDefault="00484225" w:rsidP="00BC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84225" w14:paraId="0964119C" w14:textId="77777777" w:rsidTr="00950309">
        <w:trPr>
          <w:gridBefore w:val="1"/>
          <w:wBefore w:w="318" w:type="dxa"/>
        </w:trPr>
        <w:tc>
          <w:tcPr>
            <w:tcW w:w="9964" w:type="dxa"/>
            <w:gridSpan w:val="5"/>
            <w:hideMark/>
          </w:tcPr>
          <w:tbl>
            <w:tblPr>
              <w:tblW w:w="9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9"/>
              <w:gridCol w:w="4396"/>
            </w:tblGrid>
            <w:tr w:rsidR="00484225" w14:paraId="500AF238" w14:textId="77777777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0AB141" w14:textId="6E889E87" w:rsidR="00484225" w:rsidRPr="00D10EE0" w:rsidRDefault="00484225" w:rsidP="00BC05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D10EE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Оплата по работам </w:t>
                  </w:r>
                  <w:proofErr w:type="spellStart"/>
                  <w:r w:rsidRPr="00D10EE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кап</w:t>
                  </w:r>
                  <w:proofErr w:type="gramStart"/>
                  <w:r w:rsidRPr="00D10EE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.р</w:t>
                  </w:r>
                  <w:proofErr w:type="gramEnd"/>
                  <w:r w:rsidRPr="00D10EE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емонта</w:t>
                  </w:r>
                  <w:proofErr w:type="spellEnd"/>
                  <w:r w:rsidR="00D10EE0" w:rsidRPr="00D10EE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14:paraId="7ABC9A90" w14:textId="0A36908A" w:rsidR="009C6F8F" w:rsidRDefault="00D10EE0" w:rsidP="00BC05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3E1E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ООО «ПРАКТИК» ремонт системы ГВС</w:t>
                  </w:r>
                </w:p>
                <w:p w14:paraId="0E8CA255" w14:textId="6A53BC65" w:rsidR="003E1E06" w:rsidRDefault="00D10EE0" w:rsidP="00BC05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3E1E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ООО «НОВИКОН» ремонт фасада панелями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EAD100" w14:textId="31C530F9" w:rsidR="00484225" w:rsidRPr="00D10EE0" w:rsidRDefault="00484225" w:rsidP="009C6F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26D4D2F2" w14:textId="77777777" w:rsidR="00D00D14" w:rsidRDefault="00D00D14" w:rsidP="009C6F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00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2 399 217,00</w:t>
                  </w:r>
                </w:p>
                <w:p w14:paraId="5A281DC5" w14:textId="6D9BB15D" w:rsidR="00D00D14" w:rsidRPr="00D00D14" w:rsidRDefault="00D00D14" w:rsidP="009C6F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00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4 898 703,44</w:t>
                  </w:r>
                </w:p>
              </w:tc>
            </w:tr>
            <w:tr w:rsidR="00484225" w14:paraId="09BA1033" w14:textId="77777777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FB3E83" w14:textId="296F6CB9" w:rsidR="00484225" w:rsidRDefault="00D10EE0" w:rsidP="003E1E06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FF65F7" w:rsidRPr="00FF65F7">
                    <w:rPr>
                      <w:rFonts w:ascii="Times New Roman" w:hAnsi="Times New Roman"/>
                      <w:sz w:val="24"/>
                      <w:szCs w:val="24"/>
                    </w:rPr>
                    <w:t>Возврат ошибочно поступивших средств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99FE36" w14:textId="6371CE14" w:rsidR="00484225" w:rsidRPr="00BB426F" w:rsidRDefault="00BB426F" w:rsidP="00BC05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D00D14" w:rsidRPr="00BB4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28 038,79</w:t>
                  </w:r>
                </w:p>
              </w:tc>
            </w:tr>
            <w:tr w:rsidR="00484225" w14:paraId="735E8EA2" w14:textId="77777777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0C18F1" w14:textId="77777777" w:rsidR="00484225" w:rsidRDefault="00484225" w:rsidP="00BC05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25BA07" w14:textId="146D47BB" w:rsidR="00484225" w:rsidRDefault="002332F1" w:rsidP="002332F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="00D00D14" w:rsidRPr="00D00D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7 325 959,23</w:t>
                  </w:r>
                </w:p>
              </w:tc>
            </w:tr>
          </w:tbl>
          <w:p w14:paraId="0D92D2DE" w14:textId="77777777" w:rsidR="00484225" w:rsidRDefault="00484225" w:rsidP="00BC05A2">
            <w:pPr>
              <w:spacing w:after="0"/>
            </w:pPr>
          </w:p>
        </w:tc>
        <w:tc>
          <w:tcPr>
            <w:tcW w:w="236" w:type="dxa"/>
            <w:vAlign w:val="center"/>
          </w:tcPr>
          <w:p w14:paraId="54B0456C" w14:textId="77777777" w:rsidR="00484225" w:rsidRDefault="00484225" w:rsidP="00BC0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4225" w14:paraId="267A2F0F" w14:textId="77777777" w:rsidTr="00950309">
        <w:trPr>
          <w:gridBefore w:val="1"/>
          <w:wBefore w:w="318" w:type="dxa"/>
          <w:trHeight w:val="172"/>
        </w:trPr>
        <w:tc>
          <w:tcPr>
            <w:tcW w:w="9964" w:type="dxa"/>
            <w:gridSpan w:val="5"/>
          </w:tcPr>
          <w:p w14:paraId="5F044B30" w14:textId="46B11FD0" w:rsidR="00484225" w:rsidRDefault="00484225" w:rsidP="00BC05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2C54F26" w14:textId="77777777" w:rsidR="00484225" w:rsidRDefault="00484225" w:rsidP="00BC0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bookmarkEnd w:id="17"/>
      <w:tr w:rsidR="00484225" w14:paraId="75C6D9A7" w14:textId="77777777" w:rsidTr="00950309">
        <w:trPr>
          <w:gridBefore w:val="1"/>
          <w:gridAfter w:val="1"/>
          <w:wBefore w:w="318" w:type="dxa"/>
          <w:wAfter w:w="236" w:type="dxa"/>
          <w:trHeight w:val="842"/>
        </w:trPr>
        <w:tc>
          <w:tcPr>
            <w:tcW w:w="9964" w:type="dxa"/>
            <w:gridSpan w:val="5"/>
            <w:noWrap/>
            <w:vAlign w:val="bottom"/>
            <w:hideMark/>
          </w:tcPr>
          <w:p w14:paraId="50FF1CAA" w14:textId="05C455EE" w:rsidR="00B337FB" w:rsidRDefault="00D10EE0" w:rsidP="00BC05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Доход от аренды нежилых помещений и целевые </w:t>
            </w:r>
            <w:r w:rsidR="00B33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взносы</w:t>
            </w:r>
            <w:r w:rsidR="004842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B33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B337FB" w:rsidRPr="00A93A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составили </w:t>
            </w:r>
            <w:r w:rsidR="00D50890" w:rsidRPr="00A93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1 5</w:t>
            </w:r>
            <w:r w:rsidR="00B4346D" w:rsidRPr="00A93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50890" w:rsidRPr="00A93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B426F" w:rsidRPr="00A93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50890" w:rsidRPr="00A93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  <w:r w:rsidR="00BB426F" w:rsidRPr="00A93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BB42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  <w:p w14:paraId="59161602" w14:textId="77777777" w:rsidR="004725F3" w:rsidRDefault="004725F3" w:rsidP="00BC05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CCA2219" w14:textId="77777777" w:rsidR="00B337FB" w:rsidRDefault="00B337FB" w:rsidP="00BC05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Расходы денежных средств поступивших от аренды и целевых взносов: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3828"/>
            </w:tblGrid>
            <w:tr w:rsidR="00B337FB" w14:paraId="046E9828" w14:textId="77777777" w:rsidTr="0094420B">
              <w:tc>
                <w:tcPr>
                  <w:tcW w:w="5665" w:type="dxa"/>
                </w:tcPr>
                <w:p w14:paraId="4DBFE295" w14:textId="7E79F1B8" w:rsidR="00B337FB" w:rsidRDefault="00B337F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Оплата юридических услуг ООО «РБ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Ителлект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» (подготовка документов, участие в судах) </w:t>
                  </w:r>
                </w:p>
              </w:tc>
              <w:tc>
                <w:tcPr>
                  <w:tcW w:w="3828" w:type="dxa"/>
                </w:tcPr>
                <w:p w14:paraId="5564506F" w14:textId="239438B8" w:rsidR="00B337FB" w:rsidRDefault="00B337F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    240 000,00 </w:t>
                  </w:r>
                </w:p>
              </w:tc>
            </w:tr>
            <w:tr w:rsidR="00B337FB" w14:paraId="67C03E06" w14:textId="77777777" w:rsidTr="0094420B">
              <w:tc>
                <w:tcPr>
                  <w:tcW w:w="5665" w:type="dxa"/>
                </w:tcPr>
                <w:p w14:paraId="3F73CA5B" w14:textId="1D20648D" w:rsidR="00B337FB" w:rsidRDefault="00B337F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Госпошлина</w:t>
                  </w:r>
                </w:p>
              </w:tc>
              <w:tc>
                <w:tcPr>
                  <w:tcW w:w="3828" w:type="dxa"/>
                </w:tcPr>
                <w:p w14:paraId="5826E8DD" w14:textId="18CF9F6F" w:rsidR="00B337FB" w:rsidRDefault="0094420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B337F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56 949,28</w:t>
                  </w:r>
                </w:p>
              </w:tc>
            </w:tr>
            <w:tr w:rsidR="00B337FB" w14:paraId="087DFA7F" w14:textId="77777777" w:rsidTr="0094420B">
              <w:tc>
                <w:tcPr>
                  <w:tcW w:w="5665" w:type="dxa"/>
                </w:tcPr>
                <w:p w14:paraId="234AF110" w14:textId="580818B0" w:rsidR="00B337FB" w:rsidRDefault="00B337F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Оплата юридических услуг Ассоциации ТСЖ (подготовка документов, участие в судах)</w:t>
                  </w:r>
                </w:p>
              </w:tc>
              <w:tc>
                <w:tcPr>
                  <w:tcW w:w="3828" w:type="dxa"/>
                </w:tcPr>
                <w:p w14:paraId="0D0EB68D" w14:textId="382BF405" w:rsidR="00B337FB" w:rsidRDefault="00B337F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     50 000,00</w:t>
                  </w:r>
                </w:p>
              </w:tc>
            </w:tr>
            <w:tr w:rsidR="00B337FB" w14:paraId="6504F635" w14:textId="77777777" w:rsidTr="0094420B">
              <w:tc>
                <w:tcPr>
                  <w:tcW w:w="5665" w:type="dxa"/>
                </w:tcPr>
                <w:p w14:paraId="5C0E470B" w14:textId="582150B2" w:rsidR="00B337FB" w:rsidRDefault="00B337F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Дополнительные работы по </w:t>
                  </w:r>
                  <w:r w:rsidR="00166A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частичному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восстановлени</w:t>
                  </w:r>
                  <w:r w:rsidR="00166A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ю кирпичной кладки</w:t>
                  </w:r>
                  <w:r w:rsidR="00B434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66A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(панели под мраморную крошку)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внутридворовой</w:t>
                  </w:r>
                  <w:proofErr w:type="spellEnd"/>
                  <w:r w:rsidR="00166A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территории</w:t>
                  </w:r>
                </w:p>
              </w:tc>
              <w:tc>
                <w:tcPr>
                  <w:tcW w:w="3828" w:type="dxa"/>
                </w:tcPr>
                <w:p w14:paraId="2AC86630" w14:textId="73F2E2F4" w:rsidR="00B337FB" w:rsidRDefault="00166A2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   286 002,75</w:t>
                  </w:r>
                </w:p>
              </w:tc>
            </w:tr>
            <w:tr w:rsidR="00B337FB" w14:paraId="7CFFC9F8" w14:textId="77777777" w:rsidTr="0094420B">
              <w:tc>
                <w:tcPr>
                  <w:tcW w:w="5665" w:type="dxa"/>
                </w:tcPr>
                <w:p w14:paraId="10BE3BCB" w14:textId="10B16611" w:rsidR="00166A2B" w:rsidRDefault="00166A2B" w:rsidP="00F648C6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Оплата разницы в стоимости охранных услуг ООО ЧОП</w:t>
                  </w:r>
                  <w:r w:rsidR="00F648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«БАРГУЗИН» (</w:t>
                  </w:r>
                  <w:proofErr w:type="spellStart"/>
                  <w:r w:rsidR="00F648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пов</w:t>
                  </w:r>
                  <w:proofErr w:type="spellEnd"/>
                  <w:r w:rsidR="00F648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стоимости услуг)</w:t>
                  </w:r>
                </w:p>
              </w:tc>
              <w:tc>
                <w:tcPr>
                  <w:tcW w:w="3828" w:type="dxa"/>
                </w:tcPr>
                <w:p w14:paraId="6D089317" w14:textId="340F91B3" w:rsidR="00B337FB" w:rsidRDefault="00166A2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    210 000,00</w:t>
                  </w:r>
                </w:p>
              </w:tc>
            </w:tr>
            <w:tr w:rsidR="00B337FB" w14:paraId="0E0412A9" w14:textId="77777777" w:rsidTr="0094420B">
              <w:tc>
                <w:tcPr>
                  <w:tcW w:w="5665" w:type="dxa"/>
                </w:tcPr>
                <w:p w14:paraId="61D2C7D6" w14:textId="76EB2A21" w:rsidR="00B337FB" w:rsidRDefault="00166A2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Оплата ремонтных сантехнических работ в арендуемом помещении.</w:t>
                  </w:r>
                </w:p>
              </w:tc>
              <w:tc>
                <w:tcPr>
                  <w:tcW w:w="3828" w:type="dxa"/>
                </w:tcPr>
                <w:p w14:paraId="6E49530D" w14:textId="0CD0504D" w:rsidR="00B337FB" w:rsidRDefault="00166A2B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53 000,00</w:t>
                  </w:r>
                </w:p>
              </w:tc>
            </w:tr>
            <w:tr w:rsidR="00BB426F" w14:paraId="695814DE" w14:textId="77777777" w:rsidTr="00746CB1">
              <w:trPr>
                <w:trHeight w:val="354"/>
              </w:trPr>
              <w:tc>
                <w:tcPr>
                  <w:tcW w:w="5665" w:type="dxa"/>
                  <w:tcBorders>
                    <w:bottom w:val="single" w:sz="4" w:space="0" w:color="auto"/>
                  </w:tcBorders>
                </w:tcPr>
                <w:p w14:paraId="2062B564" w14:textId="461CEBB5" w:rsidR="00BB426F" w:rsidRDefault="00BB426F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Закупка стройматериалов</w:t>
                  </w:r>
                  <w:r w:rsidR="00746C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для ОДИ и </w:t>
                  </w:r>
                  <w:proofErr w:type="gramStart"/>
                  <w:r w:rsidR="00746C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ТР</w:t>
                  </w:r>
                  <w:proofErr w:type="gramEnd"/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05D5778D" w14:textId="7C16E742" w:rsidR="00BB426F" w:rsidRDefault="00BB426F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746C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207 667,97</w:t>
                  </w:r>
                </w:p>
              </w:tc>
            </w:tr>
            <w:tr w:rsidR="00746CB1" w14:paraId="1F4E3427" w14:textId="77777777" w:rsidTr="00746CB1">
              <w:trPr>
                <w:trHeight w:val="195"/>
              </w:trPr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B29F7B" w14:textId="54C82345" w:rsidR="00746CB1" w:rsidRDefault="00746CB1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Оплата материалов жителям 3-х этажей (7-й корпус «А», 4-й корпус «Б», 7-й корпус «В» оплачивающих работы по ремонту.</w:t>
                  </w:r>
                  <w:proofErr w:type="gramEnd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9D157D" w14:textId="33A25460" w:rsidR="00746CB1" w:rsidRDefault="00746CB1" w:rsidP="00746CB1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     450 000,00</w:t>
                  </w:r>
                </w:p>
              </w:tc>
            </w:tr>
            <w:tr w:rsidR="00A93AB6" w14:paraId="386176E2" w14:textId="77777777" w:rsidTr="00A93AB6">
              <w:trPr>
                <w:trHeight w:val="70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</w:tcPr>
                <w:p w14:paraId="7CEBDCDF" w14:textId="7586EF66" w:rsidR="00A93AB6" w:rsidRDefault="00A93AB6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14:paraId="7F85502B" w14:textId="689D566E" w:rsidR="00A93AB6" w:rsidRDefault="00A93AB6" w:rsidP="00BC05A2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  1 553 620,00</w:t>
                  </w:r>
                </w:p>
              </w:tc>
            </w:tr>
          </w:tbl>
          <w:p w14:paraId="52B627E7" w14:textId="77777777" w:rsidR="00703A41" w:rsidRDefault="00484225" w:rsidP="00BC05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14:paraId="28F4842B" w14:textId="7262A1DE" w:rsidR="00484225" w:rsidRDefault="00703A41" w:rsidP="00BC05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F64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42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Платежи</w:t>
            </w:r>
            <w:r w:rsidR="00906D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42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ресурсоснабжающим организациям и поставщикам.</w:t>
            </w:r>
          </w:p>
          <w:p w14:paraId="0BE0E352" w14:textId="77777777" w:rsidR="00484225" w:rsidRDefault="00484225" w:rsidP="00BC05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="00E04C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="00DE7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B33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эксплуатации ТСЖ</w:t>
            </w:r>
          </w:p>
          <w:p w14:paraId="477F32A6" w14:textId="4CE8A647" w:rsidR="00F648C6" w:rsidRDefault="00F648C6" w:rsidP="00703A4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отчетный период общая сумма расходов составила:</w:t>
            </w:r>
          </w:p>
        </w:tc>
      </w:tr>
      <w:tr w:rsidR="00950309" w14:paraId="5BB96758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06C1D8D9" w14:textId="77777777" w:rsidR="00950309" w:rsidRDefault="00FE676A" w:rsidP="00FE6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14:paraId="55A8ADE9" w14:textId="77777777" w:rsidR="00FE676A" w:rsidRDefault="00FE676A" w:rsidP="00FE6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552" w:type="dxa"/>
          </w:tcPr>
          <w:p w14:paraId="43249C82" w14:textId="77777777" w:rsidR="002B4166" w:rsidRDefault="00FE676A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B41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6E951166" w14:textId="77777777" w:rsidR="00950309" w:rsidRDefault="002B4166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работ, услуг</w:t>
            </w:r>
            <w:r w:rsidR="00FE676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14:paraId="67C95EA7" w14:textId="77777777" w:rsidR="002B4166" w:rsidRDefault="00FE676A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B4166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3411C63" w14:textId="77777777" w:rsidR="00950309" w:rsidRDefault="00950309" w:rsidP="00FE6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63EAD522" w14:textId="77777777" w:rsidR="00950309" w:rsidRDefault="00FE676A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42FF6B05" w14:textId="77777777" w:rsidR="00FE676A" w:rsidRDefault="00FE676A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расхода</w:t>
            </w:r>
          </w:p>
        </w:tc>
      </w:tr>
      <w:tr w:rsidR="00950309" w14:paraId="2F227CEE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72BE9493" w14:textId="77777777" w:rsidR="00950309" w:rsidRDefault="00FE676A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1456C40A" w14:textId="77777777" w:rsidR="00950309" w:rsidRDefault="00FE676A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1984" w:type="dxa"/>
          </w:tcPr>
          <w:p w14:paraId="5FAB7831" w14:textId="77777777" w:rsidR="00950309" w:rsidRDefault="00FE676A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3.</w:t>
            </w:r>
          </w:p>
        </w:tc>
        <w:tc>
          <w:tcPr>
            <w:tcW w:w="2351" w:type="dxa"/>
          </w:tcPr>
          <w:p w14:paraId="502ED15B" w14:textId="77777777" w:rsidR="00950309" w:rsidRDefault="00FE676A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4.</w:t>
            </w:r>
          </w:p>
        </w:tc>
      </w:tr>
      <w:tr w:rsidR="00FE676A" w14:paraId="7ADE9097" w14:textId="77777777" w:rsidTr="0090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9723" w:type="dxa"/>
            <w:gridSpan w:val="5"/>
          </w:tcPr>
          <w:p w14:paraId="2A7F90B1" w14:textId="5AA8256F" w:rsidR="00FE676A" w:rsidRDefault="00FE676A" w:rsidP="0030483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AF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Ресурсоснабжающие организации</w:t>
            </w:r>
          </w:p>
        </w:tc>
      </w:tr>
      <w:tr w:rsidR="00950309" w14:paraId="542E9EB7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475DFD32" w14:textId="5521E101" w:rsidR="00950309" w:rsidRDefault="005D6E46" w:rsidP="00FE6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ПАО </w:t>
            </w:r>
            <w:r w:rsidR="00FE676A">
              <w:rPr>
                <w:rFonts w:ascii="Times New Roman" w:hAnsi="Times New Roman"/>
                <w:b/>
                <w:sz w:val="24"/>
                <w:szCs w:val="24"/>
              </w:rPr>
              <w:t xml:space="preserve"> «МОЭК»</w:t>
            </w:r>
          </w:p>
          <w:p w14:paraId="7BC7493E" w14:textId="77777777" w:rsidR="00FE676A" w:rsidRDefault="00FE676A" w:rsidP="00FE6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51C6D0" w14:textId="77777777" w:rsidR="00950309" w:rsidRPr="00DE7E70" w:rsidRDefault="002B4166" w:rsidP="002B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Тепловая энергия на отопление, ГВС, вентиляцию</w:t>
            </w:r>
          </w:p>
        </w:tc>
        <w:tc>
          <w:tcPr>
            <w:tcW w:w="1984" w:type="dxa"/>
          </w:tcPr>
          <w:p w14:paraId="0744D3A3" w14:textId="77777777" w:rsidR="00950309" w:rsidRPr="00DE7E70" w:rsidRDefault="00950309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7BEEC" w14:textId="77777777" w:rsidR="002B4166" w:rsidRPr="00DE7E70" w:rsidRDefault="002B4166" w:rsidP="002B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6AE4521A" w14:textId="6C1DFFB5" w:rsidR="00950309" w:rsidRDefault="00E8374A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74A">
              <w:rPr>
                <w:rFonts w:ascii="Times New Roman" w:hAnsi="Times New Roman"/>
                <w:b/>
                <w:sz w:val="24"/>
                <w:szCs w:val="24"/>
              </w:rPr>
              <w:t>5 556 574,60</w:t>
            </w:r>
          </w:p>
        </w:tc>
      </w:tr>
      <w:tr w:rsidR="00950309" w14:paraId="4A36E78E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1B8BA248" w14:textId="77777777" w:rsidR="00950309" w:rsidRDefault="00FE676A" w:rsidP="00FE6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«Мосэнергосбыт»</w:t>
            </w:r>
          </w:p>
          <w:p w14:paraId="56DD68CA" w14:textId="77777777" w:rsidR="00FE676A" w:rsidRDefault="00FE676A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9F5E9" w14:textId="35C5D0E0" w:rsidR="00950309" w:rsidRPr="00DE7E70" w:rsidRDefault="002B4166" w:rsidP="002B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Электроэнергия на ОДИ</w:t>
            </w:r>
            <w:r w:rsidR="009B4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E70">
              <w:rPr>
                <w:rFonts w:ascii="Times New Roman" w:hAnsi="Times New Roman"/>
                <w:sz w:val="24"/>
                <w:szCs w:val="24"/>
              </w:rPr>
              <w:t>(освещение, лифты, ИТП)</w:t>
            </w:r>
          </w:p>
        </w:tc>
        <w:tc>
          <w:tcPr>
            <w:tcW w:w="1984" w:type="dxa"/>
          </w:tcPr>
          <w:p w14:paraId="242BAE08" w14:textId="77777777" w:rsidR="00950309" w:rsidRPr="00DE7E70" w:rsidRDefault="00950309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04033" w14:textId="77777777" w:rsidR="002B4166" w:rsidRPr="00DE7E70" w:rsidRDefault="002B4166" w:rsidP="002B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 выполнено</w:t>
            </w:r>
          </w:p>
        </w:tc>
        <w:tc>
          <w:tcPr>
            <w:tcW w:w="2351" w:type="dxa"/>
          </w:tcPr>
          <w:p w14:paraId="7C6BAF74" w14:textId="515ECD90" w:rsidR="00950309" w:rsidRDefault="00E8374A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74A">
              <w:rPr>
                <w:rFonts w:ascii="Times New Roman" w:hAnsi="Times New Roman"/>
                <w:b/>
                <w:sz w:val="24"/>
                <w:szCs w:val="24"/>
              </w:rPr>
              <w:t>931 990,92</w:t>
            </w:r>
          </w:p>
        </w:tc>
      </w:tr>
      <w:tr w:rsidR="009E1693" w14:paraId="7ABCA453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375E1A83" w14:textId="77777777" w:rsidR="009E1693" w:rsidRDefault="009E1693" w:rsidP="00FE6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«Мосводоканал»</w:t>
            </w:r>
          </w:p>
          <w:p w14:paraId="302BEAF5" w14:textId="77777777" w:rsidR="009E1693" w:rsidRDefault="009E1693" w:rsidP="00FE6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171007" w14:textId="6B982388" w:rsidR="009E1693" w:rsidRPr="009E1693" w:rsidRDefault="009E1693" w:rsidP="00D10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93">
              <w:rPr>
                <w:rFonts w:ascii="Times New Roman" w:hAnsi="Times New Roman"/>
                <w:sz w:val="24"/>
                <w:szCs w:val="24"/>
              </w:rPr>
              <w:t>ХВС, водоотведение</w:t>
            </w:r>
          </w:p>
          <w:p w14:paraId="1FE18AE7" w14:textId="62902CE4" w:rsidR="009E1693" w:rsidRPr="00DE7E70" w:rsidRDefault="009E1693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9A87DA" w14:textId="1FCEB749" w:rsidR="009E1693" w:rsidRPr="00DE7E70" w:rsidRDefault="009E1693" w:rsidP="002F0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55A7810" w14:textId="27F1A9BD" w:rsidR="009E1693" w:rsidRDefault="009E1693" w:rsidP="00E04C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8374A">
              <w:rPr>
                <w:rFonts w:ascii="Times New Roman" w:hAnsi="Times New Roman"/>
                <w:b/>
                <w:sz w:val="24"/>
                <w:szCs w:val="24"/>
              </w:rPr>
              <w:t>1 029 409,86</w:t>
            </w:r>
          </w:p>
        </w:tc>
      </w:tr>
      <w:tr w:rsidR="00EF7DD8" w14:paraId="03CD2ED7" w14:textId="77777777" w:rsidTr="0090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9723" w:type="dxa"/>
            <w:gridSpan w:val="5"/>
          </w:tcPr>
          <w:p w14:paraId="357FD2F7" w14:textId="6B72433A" w:rsidR="00EF7DD8" w:rsidRDefault="00EF7DD8" w:rsidP="00304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8932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Подрядные организации по оказанию услуг, выполнению работ</w:t>
            </w:r>
          </w:p>
        </w:tc>
      </w:tr>
      <w:tr w:rsidR="00EF7DD8" w14:paraId="39985EC8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718AB12A" w14:textId="77777777" w:rsidR="00EF7DD8" w:rsidRDefault="00EF7DD8" w:rsidP="00FE6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«Мослифт»</w:t>
            </w:r>
          </w:p>
          <w:p w14:paraId="70BB87E6" w14:textId="77777777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97545" w14:textId="77777777" w:rsidR="00EF7DD8" w:rsidRPr="00DE7E70" w:rsidRDefault="00EF7DD8" w:rsidP="002B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Техническое обслуживание лифтов</w:t>
            </w:r>
          </w:p>
        </w:tc>
        <w:tc>
          <w:tcPr>
            <w:tcW w:w="1984" w:type="dxa"/>
          </w:tcPr>
          <w:p w14:paraId="33F4B581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4DE3DCBF" w14:textId="1F7D174C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74A">
              <w:rPr>
                <w:rFonts w:ascii="Times New Roman" w:hAnsi="Times New Roman"/>
                <w:b/>
                <w:sz w:val="24"/>
                <w:szCs w:val="24"/>
              </w:rPr>
              <w:t>284 828,85</w:t>
            </w:r>
          </w:p>
        </w:tc>
      </w:tr>
      <w:tr w:rsidR="00EF7DD8" w14:paraId="141D7DA1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2578FEDE" w14:textId="77777777" w:rsidR="00EF7DD8" w:rsidRPr="00862C5B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C5B">
              <w:rPr>
                <w:rFonts w:ascii="Times New Roman" w:hAnsi="Times New Roman"/>
                <w:b/>
                <w:sz w:val="24"/>
                <w:szCs w:val="24"/>
              </w:rPr>
              <w:t>НИЦ ООО «Вектор»</w:t>
            </w:r>
          </w:p>
          <w:p w14:paraId="2DD646D1" w14:textId="77777777" w:rsidR="00EF7DD8" w:rsidRPr="00862C5B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67944C" w14:textId="77777777" w:rsidR="00EF7DD8" w:rsidRPr="00DE7E70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Ежегодное освидетельствование лифтов</w:t>
            </w:r>
          </w:p>
        </w:tc>
        <w:tc>
          <w:tcPr>
            <w:tcW w:w="1984" w:type="dxa"/>
          </w:tcPr>
          <w:p w14:paraId="70B0EF50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5D144FE4" w14:textId="653BA4AF" w:rsidR="00EF7DD8" w:rsidRPr="006D7C91" w:rsidRDefault="00EF7DD8" w:rsidP="006D7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8A4A5A">
              <w:rPr>
                <w:rFonts w:ascii="Times New Roman" w:hAnsi="Times New Roman"/>
                <w:b/>
                <w:bCs/>
                <w:sz w:val="24"/>
                <w:szCs w:val="24"/>
              </w:rPr>
              <w:t>44 070,33</w:t>
            </w:r>
          </w:p>
          <w:p w14:paraId="4ED9C9BF" w14:textId="00EAF466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F7DD8" w14:paraId="0CC25A8C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4A6949C7" w14:textId="77777777" w:rsidR="00EF7DD8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ЧОП «БАРГУЗИН»</w:t>
            </w:r>
          </w:p>
          <w:p w14:paraId="44402B4A" w14:textId="77777777" w:rsidR="00EF7DD8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C9811C" w14:textId="77777777" w:rsidR="00EF7DD8" w:rsidRPr="00DE7E70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Охрана, комендантская служба</w:t>
            </w:r>
          </w:p>
        </w:tc>
        <w:tc>
          <w:tcPr>
            <w:tcW w:w="1984" w:type="dxa"/>
          </w:tcPr>
          <w:p w14:paraId="096AF71A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67965185" w14:textId="73F885AE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74A">
              <w:rPr>
                <w:rFonts w:ascii="Times New Roman" w:hAnsi="Times New Roman"/>
                <w:b/>
                <w:sz w:val="24"/>
                <w:szCs w:val="24"/>
              </w:rPr>
              <w:t>2 505 600,00</w:t>
            </w:r>
          </w:p>
        </w:tc>
      </w:tr>
      <w:tr w:rsidR="00EF7DD8" w14:paraId="1D3B05F8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171870AC" w14:textId="77777777" w:rsidR="00EF7DD8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2552" w:type="dxa"/>
          </w:tcPr>
          <w:p w14:paraId="1FA738B9" w14:textId="77777777" w:rsidR="00EF7DD8" w:rsidRPr="00DE7E70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Обслуживание ИТП, подготовка систем к ОЗП. До 03.2022 г.</w:t>
            </w:r>
          </w:p>
        </w:tc>
        <w:tc>
          <w:tcPr>
            <w:tcW w:w="1984" w:type="dxa"/>
          </w:tcPr>
          <w:p w14:paraId="12C8997C" w14:textId="3266F3C2" w:rsidR="00EF7DD8" w:rsidRPr="00DE7E70" w:rsidRDefault="00EF7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E7E7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51" w:type="dxa"/>
          </w:tcPr>
          <w:p w14:paraId="34B4F580" w14:textId="263D1F97" w:rsidR="00EF7DD8" w:rsidRDefault="00560D36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EF7DD8" w:rsidRPr="00E8374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EF7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DD8" w:rsidRPr="00E8374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EF7DD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F7DD8" w14:paraId="09BADACB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7C60C618" w14:textId="77777777" w:rsidR="00EF7DD8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«ЛОГИКА»</w:t>
            </w:r>
          </w:p>
          <w:p w14:paraId="279C801B" w14:textId="77777777" w:rsidR="00EF7DD8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EB492D" w14:textId="77777777" w:rsidR="00EF7DD8" w:rsidRPr="00DE7E70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Обслуживание ИТП, подготовка систем к ОЗП. С 03.2022 г.</w:t>
            </w:r>
          </w:p>
        </w:tc>
        <w:tc>
          <w:tcPr>
            <w:tcW w:w="1984" w:type="dxa"/>
          </w:tcPr>
          <w:p w14:paraId="12631420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7E07BBC1" w14:textId="11F1AB7D" w:rsidR="00EF7DD8" w:rsidRDefault="00560D36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F7DD8" w:rsidRPr="00E8374A"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  <w:r w:rsidR="00EF7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DD8" w:rsidRPr="00E8374A">
              <w:rPr>
                <w:rFonts w:ascii="Times New Roman" w:hAnsi="Times New Roman"/>
                <w:b/>
                <w:sz w:val="24"/>
                <w:szCs w:val="24"/>
              </w:rPr>
              <w:t>799,25</w:t>
            </w:r>
          </w:p>
        </w:tc>
      </w:tr>
      <w:tr w:rsidR="00EF7DD8" w14:paraId="10C80214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60686500" w14:textId="77777777" w:rsidR="00EF7DD8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системы»</w:t>
            </w:r>
          </w:p>
        </w:tc>
        <w:tc>
          <w:tcPr>
            <w:tcW w:w="2552" w:type="dxa"/>
          </w:tcPr>
          <w:p w14:paraId="7AD79AC2" w14:textId="7DC93E97" w:rsidR="00EF7DD8" w:rsidRPr="00DE7E70" w:rsidRDefault="00EF7DD8" w:rsidP="003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Обслуживание систем вентиляции</w:t>
            </w:r>
          </w:p>
        </w:tc>
        <w:tc>
          <w:tcPr>
            <w:tcW w:w="1984" w:type="dxa"/>
          </w:tcPr>
          <w:p w14:paraId="3C590F3F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3FAAA6A6" w14:textId="133AA9FA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74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374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F7DD8" w14:paraId="1BA2175A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64046F96" w14:textId="77777777" w:rsidR="00EF7DD8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«Сектор Плюс»</w:t>
            </w:r>
          </w:p>
          <w:p w14:paraId="1939C1C9" w14:textId="77777777" w:rsidR="00EF7DD8" w:rsidRDefault="00EF7DD8" w:rsidP="002B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CBEBE6" w14:textId="1A3FE62A" w:rsidR="00EF7DD8" w:rsidRPr="00DE7E70" w:rsidRDefault="00EF7DD8" w:rsidP="0022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Техническое обслуживание  ППА и ДУ</w:t>
            </w:r>
          </w:p>
        </w:tc>
        <w:tc>
          <w:tcPr>
            <w:tcW w:w="1984" w:type="dxa"/>
          </w:tcPr>
          <w:p w14:paraId="4525B304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52517FD6" w14:textId="3BAFF9E4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F7DD8" w14:paraId="1A6456DF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34668CAC" w14:textId="77777777" w:rsidR="00EF7DD8" w:rsidRDefault="00EF7DD8" w:rsidP="0009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СпецЭнергоРазвитие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D2F6611" w14:textId="77777777" w:rsidR="00EF7DD8" w:rsidRPr="00DE7E70" w:rsidRDefault="00EF7DD8" w:rsidP="0022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</w:p>
          <w:p w14:paraId="7E6B943B" w14:textId="77777777" w:rsidR="00EF7DD8" w:rsidRPr="00DE7E70" w:rsidRDefault="00EF7DD8" w:rsidP="0022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E70">
              <w:rPr>
                <w:rFonts w:ascii="Times New Roman" w:hAnsi="Times New Roman"/>
                <w:sz w:val="24"/>
                <w:szCs w:val="24"/>
              </w:rPr>
              <w:lastRenderedPageBreak/>
              <w:t>электрообор</w:t>
            </w:r>
            <w:proofErr w:type="spellEnd"/>
            <w:r w:rsidRPr="00DE7E7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1984" w:type="dxa"/>
          </w:tcPr>
          <w:p w14:paraId="00229785" w14:textId="77777777" w:rsidR="00EF7DD8" w:rsidRPr="00DE7E70" w:rsidRDefault="00EF7DD8" w:rsidP="000923FE">
            <w:pPr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выполнено</w:t>
            </w:r>
          </w:p>
        </w:tc>
        <w:tc>
          <w:tcPr>
            <w:tcW w:w="2351" w:type="dxa"/>
          </w:tcPr>
          <w:p w14:paraId="4A1B7500" w14:textId="74A2A580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F7DD8" w14:paraId="2087FD18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16657105" w14:textId="77777777" w:rsidR="00EF7DD8" w:rsidRDefault="00EF7DD8" w:rsidP="002B4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ГУП «Московский городской центр дезинфекции</w:t>
            </w:r>
          </w:p>
        </w:tc>
        <w:tc>
          <w:tcPr>
            <w:tcW w:w="2552" w:type="dxa"/>
          </w:tcPr>
          <w:p w14:paraId="4CAD95A5" w14:textId="77777777" w:rsidR="00EF7DD8" w:rsidRPr="00DE7E70" w:rsidRDefault="00EF7DD8" w:rsidP="0022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Дезинфекция </w:t>
            </w:r>
          </w:p>
          <w:p w14:paraId="3A52CA10" w14:textId="77777777" w:rsidR="00EF7DD8" w:rsidRPr="00DE7E70" w:rsidRDefault="00EF7DD8" w:rsidP="0022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мест общего пользования</w:t>
            </w:r>
          </w:p>
        </w:tc>
        <w:tc>
          <w:tcPr>
            <w:tcW w:w="1984" w:type="dxa"/>
          </w:tcPr>
          <w:p w14:paraId="151E899A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4F919EDA" w14:textId="0CA866A3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370,1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F7DD8" w14:paraId="4E70422D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12126B98" w14:textId="244BC843" w:rsidR="00EF7DD8" w:rsidRDefault="00EF7DD8" w:rsidP="009E1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Бондаревский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К.А. + </w:t>
            </w:r>
            <w:r w:rsidRPr="007017BB">
              <w:rPr>
                <w:rFonts w:ascii="Times New Roman" w:hAnsi="Times New Roman"/>
                <w:b/>
                <w:sz w:val="24"/>
                <w:szCs w:val="24"/>
              </w:rPr>
              <w:t>ЭКОТЕХПРОМ ГУП</w:t>
            </w:r>
          </w:p>
        </w:tc>
        <w:tc>
          <w:tcPr>
            <w:tcW w:w="2552" w:type="dxa"/>
          </w:tcPr>
          <w:p w14:paraId="67B65BA4" w14:textId="77777777" w:rsidR="00EF7DD8" w:rsidRPr="00DE7E70" w:rsidRDefault="00EF7DD8" w:rsidP="0022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68FF9" w14:textId="77777777" w:rsidR="00EF7DD8" w:rsidRPr="00DE7E70" w:rsidRDefault="00EF7DD8" w:rsidP="0022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  Вывоз ТБО</w:t>
            </w:r>
          </w:p>
          <w:p w14:paraId="7D2E24C9" w14:textId="77777777" w:rsidR="00EF7DD8" w:rsidRPr="00DE7E70" w:rsidRDefault="00EF7DD8" w:rsidP="0022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463159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013ADEA0" w14:textId="77777777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298 382</w:t>
            </w: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  <w:p w14:paraId="145F6279" w14:textId="26BDAE5C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F0EC8">
              <w:rPr>
                <w:rFonts w:ascii="Times New Roman" w:hAnsi="Times New Roman"/>
                <w:bCs/>
                <w:sz w:val="24"/>
                <w:szCs w:val="24"/>
              </w:rPr>
              <w:t>49300,00</w:t>
            </w:r>
          </w:p>
          <w:p w14:paraId="15E006C4" w14:textId="55D6B5F8" w:rsidR="00EF7DD8" w:rsidRPr="001F0EC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7BB">
              <w:rPr>
                <w:rFonts w:ascii="Times New Roman" w:hAnsi="Times New Roman"/>
                <w:bCs/>
                <w:sz w:val="24"/>
                <w:szCs w:val="24"/>
              </w:rPr>
              <w:t>249082,05</w:t>
            </w:r>
          </w:p>
        </w:tc>
      </w:tr>
      <w:tr w:rsidR="00EF7DD8" w14:paraId="7F54B023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43A7A24C" w14:textId="77777777" w:rsidR="00EF7DD8" w:rsidRDefault="00EF7DD8" w:rsidP="00227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«ИК ИМПУЛЬС»</w:t>
            </w:r>
          </w:p>
          <w:p w14:paraId="110A114F" w14:textId="77777777" w:rsidR="00EF7DD8" w:rsidRDefault="00EF7DD8" w:rsidP="00227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4FF223" w14:textId="545ED413" w:rsidR="00EF7DD8" w:rsidRPr="00DE7E70" w:rsidRDefault="00EF7DD8" w:rsidP="00DE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Техническое обслуживание СКУД</w:t>
            </w:r>
          </w:p>
        </w:tc>
        <w:tc>
          <w:tcPr>
            <w:tcW w:w="1984" w:type="dxa"/>
          </w:tcPr>
          <w:p w14:paraId="3708D838" w14:textId="77777777" w:rsidR="00EF7DD8" w:rsidRPr="00DE7E70" w:rsidRDefault="00EF7DD8" w:rsidP="00092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695BBC53" w14:textId="3C6C1004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F7DD8" w14:paraId="6D6A7549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6EF635CF" w14:textId="606C0BA1" w:rsidR="00EF7DD8" w:rsidRDefault="009540DC" w:rsidP="00954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  <w:r w:rsidR="00EF7DD8">
              <w:rPr>
                <w:rFonts w:ascii="Times New Roman" w:hAnsi="Times New Roman"/>
                <w:b/>
                <w:sz w:val="24"/>
                <w:szCs w:val="24"/>
              </w:rPr>
              <w:t>«Центральный телеграф»</w:t>
            </w:r>
          </w:p>
          <w:p w14:paraId="767B3338" w14:textId="77777777" w:rsidR="00EF7DD8" w:rsidRDefault="00EF7DD8" w:rsidP="0009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68D045" w14:textId="77777777" w:rsidR="00EF7DD8" w:rsidRPr="00DE7E70" w:rsidRDefault="00EF7DD8" w:rsidP="00092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Услуги городской телефонной связи </w:t>
            </w:r>
          </w:p>
        </w:tc>
        <w:tc>
          <w:tcPr>
            <w:tcW w:w="1984" w:type="dxa"/>
          </w:tcPr>
          <w:p w14:paraId="230ADAAF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выполнено</w:t>
            </w:r>
          </w:p>
        </w:tc>
        <w:tc>
          <w:tcPr>
            <w:tcW w:w="2351" w:type="dxa"/>
          </w:tcPr>
          <w:p w14:paraId="7274298A" w14:textId="26B5D99C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FC7">
              <w:rPr>
                <w:rFonts w:ascii="Times New Roman" w:hAnsi="Times New Roman"/>
                <w:b/>
                <w:sz w:val="24"/>
                <w:szCs w:val="24"/>
              </w:rPr>
              <w:t>375,2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F7DD8" w14:paraId="528BAAE3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28226FED" w14:textId="668216F6" w:rsidR="00EF7DD8" w:rsidRDefault="009540DC" w:rsidP="00954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  <w:r w:rsidR="00EF7DD8">
              <w:rPr>
                <w:rFonts w:ascii="Times New Roman" w:hAnsi="Times New Roman"/>
                <w:b/>
                <w:sz w:val="24"/>
                <w:szCs w:val="24"/>
              </w:rPr>
              <w:t>«МЕГАФОН» Москва</w:t>
            </w:r>
          </w:p>
          <w:p w14:paraId="4C2C9B0F" w14:textId="77777777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455E9F" w14:textId="466057DF" w:rsidR="00EF7DD8" w:rsidRPr="00DE7E70" w:rsidRDefault="00EF7DD8" w:rsidP="00092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Услуги мобильной связи </w:t>
            </w:r>
            <w:r>
              <w:rPr>
                <w:rFonts w:ascii="Times New Roman" w:hAnsi="Times New Roman"/>
                <w:sz w:val="24"/>
                <w:szCs w:val="24"/>
              </w:rPr>
              <w:t>(управление воротами</w:t>
            </w:r>
            <w:r w:rsidRPr="00DE7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E4BE13E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выполнено</w:t>
            </w:r>
          </w:p>
        </w:tc>
        <w:tc>
          <w:tcPr>
            <w:tcW w:w="2351" w:type="dxa"/>
          </w:tcPr>
          <w:p w14:paraId="100CB515" w14:textId="638505FC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1D2">
              <w:rPr>
                <w:rFonts w:ascii="Times New Roman" w:hAnsi="Times New Roman"/>
                <w:b/>
                <w:sz w:val="24"/>
                <w:szCs w:val="24"/>
              </w:rPr>
              <w:t>4 000,00</w:t>
            </w:r>
          </w:p>
        </w:tc>
      </w:tr>
      <w:tr w:rsidR="00EF7DD8" w14:paraId="4099FF0B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5327B283" w14:textId="249EFEB5" w:rsidR="00EF7DD8" w:rsidRPr="00765276" w:rsidRDefault="00EF7DD8" w:rsidP="00954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D61F0">
              <w:rPr>
                <w:rFonts w:ascii="Times New Roman" w:hAnsi="Times New Roman"/>
                <w:b/>
                <w:sz w:val="24"/>
                <w:szCs w:val="24"/>
              </w:rPr>
              <w:t>ООО "ПРИНТЕР ПЛЮС"</w:t>
            </w:r>
          </w:p>
        </w:tc>
        <w:tc>
          <w:tcPr>
            <w:tcW w:w="2552" w:type="dxa"/>
          </w:tcPr>
          <w:p w14:paraId="34F82295" w14:textId="023A61E1" w:rsidR="00EF7DD8" w:rsidRPr="00DE7E70" w:rsidRDefault="00EF7DD8" w:rsidP="00092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ремонт сканера</w:t>
            </w:r>
          </w:p>
        </w:tc>
        <w:tc>
          <w:tcPr>
            <w:tcW w:w="1984" w:type="dxa"/>
          </w:tcPr>
          <w:p w14:paraId="2E53838C" w14:textId="77777777" w:rsidR="00EF7DD8" w:rsidRPr="00DE7E70" w:rsidRDefault="00EF7DD8">
            <w:pPr>
              <w:rPr>
                <w:highlight w:val="yellow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выполнено</w:t>
            </w:r>
          </w:p>
        </w:tc>
        <w:tc>
          <w:tcPr>
            <w:tcW w:w="2351" w:type="dxa"/>
          </w:tcPr>
          <w:p w14:paraId="54EA6E65" w14:textId="0B75FF24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1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F7DD8" w14:paraId="2BA5B898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6EDA277A" w14:textId="77777777" w:rsidR="00EF7DD8" w:rsidRDefault="00EF7DD8" w:rsidP="0009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-Гарантия»</w:t>
            </w:r>
          </w:p>
          <w:p w14:paraId="42297565" w14:textId="77777777" w:rsidR="00EF7DD8" w:rsidRDefault="00EF7DD8" w:rsidP="0009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898A1E" w14:textId="77777777" w:rsidR="00EF7DD8" w:rsidRPr="00DE7E70" w:rsidRDefault="00EF7DD8" w:rsidP="002F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Ежегодное страхование лифтов</w:t>
            </w:r>
          </w:p>
          <w:p w14:paraId="76848659" w14:textId="77777777" w:rsidR="00EF7DD8" w:rsidRPr="00DE7E70" w:rsidRDefault="00EF7DD8" w:rsidP="002F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(ПОО)</w:t>
            </w:r>
          </w:p>
        </w:tc>
        <w:tc>
          <w:tcPr>
            <w:tcW w:w="1984" w:type="dxa"/>
          </w:tcPr>
          <w:p w14:paraId="55230249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выполнено</w:t>
            </w:r>
          </w:p>
        </w:tc>
        <w:tc>
          <w:tcPr>
            <w:tcW w:w="2351" w:type="dxa"/>
          </w:tcPr>
          <w:p w14:paraId="3B1B9166" w14:textId="4F50F8C2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1 445,00</w:t>
            </w:r>
          </w:p>
        </w:tc>
      </w:tr>
      <w:tr w:rsidR="00EF7DD8" w14:paraId="4EDEC403" w14:textId="77777777" w:rsidTr="0090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9723" w:type="dxa"/>
            <w:gridSpan w:val="5"/>
          </w:tcPr>
          <w:p w14:paraId="22D134AE" w14:textId="3CED024F" w:rsidR="00EF7DD8" w:rsidRDefault="00EF7DD8" w:rsidP="006D28D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AF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Работы по текущему ремонту и эксплуатации ОДИ                                      </w:t>
            </w:r>
          </w:p>
        </w:tc>
      </w:tr>
      <w:tr w:rsidR="00EF7DD8" w14:paraId="39F004C7" w14:textId="77777777" w:rsidTr="0093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840"/>
        </w:trPr>
        <w:tc>
          <w:tcPr>
            <w:tcW w:w="2836" w:type="dxa"/>
            <w:gridSpan w:val="2"/>
          </w:tcPr>
          <w:p w14:paraId="08F4501C" w14:textId="63AE4F1F" w:rsidR="00EF7DD8" w:rsidRDefault="00EF7DD8" w:rsidP="006D3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Ремонт этажных холлов и лестниц (работы)</w:t>
            </w:r>
          </w:p>
        </w:tc>
        <w:tc>
          <w:tcPr>
            <w:tcW w:w="2552" w:type="dxa"/>
          </w:tcPr>
          <w:p w14:paraId="1FB1F593" w14:textId="77777777" w:rsidR="00EF7DD8" w:rsidRPr="00DE7E70" w:rsidRDefault="00EF7DD8" w:rsidP="0093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Договора № 1-2022,</w:t>
            </w:r>
          </w:p>
          <w:p w14:paraId="0926D31C" w14:textId="77777777" w:rsidR="00EF7DD8" w:rsidRPr="00DE7E70" w:rsidRDefault="00EF7DD8" w:rsidP="0093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№ 2-2022, № 3-2022</w:t>
            </w:r>
          </w:p>
          <w:p w14:paraId="317D9052" w14:textId="77777777" w:rsidR="00EF7DD8" w:rsidRPr="00DE7E70" w:rsidRDefault="00EF7DD8" w:rsidP="0093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№ 4-2022, № 5-2022</w:t>
            </w:r>
          </w:p>
        </w:tc>
        <w:tc>
          <w:tcPr>
            <w:tcW w:w="1984" w:type="dxa"/>
          </w:tcPr>
          <w:p w14:paraId="2F3DBB68" w14:textId="77777777" w:rsidR="00EF7DD8" w:rsidRDefault="00EF7DD8" w:rsidP="0016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Выполнено:</w:t>
            </w:r>
          </w:p>
          <w:p w14:paraId="558367AD" w14:textId="77777777" w:rsidR="00EF7DD8" w:rsidRDefault="00EF7DD8" w:rsidP="0016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2B">
              <w:rPr>
                <w:rFonts w:ascii="Times New Roman" w:hAnsi="Times New Roman"/>
                <w:sz w:val="24"/>
                <w:szCs w:val="24"/>
              </w:rPr>
              <w:t>2,3,4,5,7,8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этажи корпуса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3AD8C3" w14:textId="64B41922" w:rsidR="00EF7DD8" w:rsidRPr="00166A2B" w:rsidRDefault="00EF7DD8" w:rsidP="0016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2B">
              <w:rPr>
                <w:rFonts w:ascii="Times New Roman" w:hAnsi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этажи корпуса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14:paraId="391667A4" w14:textId="4A840769" w:rsidR="00EF7DD8" w:rsidRPr="00166A2B" w:rsidRDefault="00EF7DD8" w:rsidP="0016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2B">
              <w:rPr>
                <w:rFonts w:ascii="Times New Roman" w:hAnsi="Times New Roman"/>
                <w:sz w:val="24"/>
                <w:szCs w:val="24"/>
              </w:rPr>
              <w:t xml:space="preserve">3,7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этажи корпуса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51" w:type="dxa"/>
          </w:tcPr>
          <w:p w14:paraId="2B92CDDB" w14:textId="18B78F53" w:rsidR="00EF7DD8" w:rsidRPr="00E04C32" w:rsidRDefault="00EF7DD8" w:rsidP="00594C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868 221,00</w:t>
            </w:r>
          </w:p>
        </w:tc>
      </w:tr>
      <w:tr w:rsidR="00EF7DD8" w14:paraId="55B1207C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77E98063" w14:textId="7E9A90F8" w:rsidR="00EF7DD8" w:rsidRDefault="00EF7DD8" w:rsidP="00FD0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УК «ЛЮКС - коммунальные услуги»</w:t>
            </w:r>
          </w:p>
          <w:p w14:paraId="53EF52B8" w14:textId="77777777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454752" w14:textId="06C1E72B" w:rsidR="00EF7DD8" w:rsidRPr="00DE7E70" w:rsidRDefault="00EF7DD8" w:rsidP="00FD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Покраска ограждения периметра и въездных ворот</w:t>
            </w:r>
          </w:p>
        </w:tc>
        <w:tc>
          <w:tcPr>
            <w:tcW w:w="1984" w:type="dxa"/>
          </w:tcPr>
          <w:p w14:paraId="3FCDCC89" w14:textId="77777777" w:rsidR="00EF7DD8" w:rsidRPr="00DE7E70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2C8301" w14:textId="77777777" w:rsidR="00EF7DD8" w:rsidRPr="00DE7E70" w:rsidRDefault="00EF7DD8" w:rsidP="00FD0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27AA9209" w14:textId="6867E1BE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233 280,00</w:t>
            </w:r>
          </w:p>
        </w:tc>
      </w:tr>
      <w:tr w:rsidR="00EF7DD8" w14:paraId="17C9CC3A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22084444" w14:textId="2B8ABAD5" w:rsidR="00EF7DD8" w:rsidRDefault="00EF7DD8" w:rsidP="00FD0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Персонал ТСЖ</w:t>
            </w:r>
          </w:p>
        </w:tc>
        <w:tc>
          <w:tcPr>
            <w:tcW w:w="2552" w:type="dxa"/>
          </w:tcPr>
          <w:p w14:paraId="322FA0F2" w14:textId="2D71D68D" w:rsidR="00EF7DD8" w:rsidRPr="00DE7E70" w:rsidRDefault="00EF7DD8" w:rsidP="00FD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комнаты охраны и </w:t>
            </w:r>
            <w:proofErr w:type="gramStart"/>
            <w:r w:rsidRPr="00DE7E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7E70">
              <w:rPr>
                <w:rFonts w:ascii="Times New Roman" w:hAnsi="Times New Roman"/>
                <w:sz w:val="24"/>
                <w:szCs w:val="24"/>
              </w:rPr>
              <w:t>/у в паркинге «Б»</w:t>
            </w:r>
          </w:p>
        </w:tc>
        <w:tc>
          <w:tcPr>
            <w:tcW w:w="1984" w:type="dxa"/>
          </w:tcPr>
          <w:p w14:paraId="3A6D8A6C" w14:textId="77777777" w:rsidR="00EF7DD8" w:rsidRPr="00DE7E70" w:rsidRDefault="00EF7DD8" w:rsidP="00EF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83E3F40" w14:textId="7A08DBBC" w:rsidR="00EF7DD8" w:rsidRPr="00DE7E70" w:rsidRDefault="00EF7DD8" w:rsidP="00EF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40E2A818" w14:textId="77777777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0D6433" w14:textId="2282B9AF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CB2">
              <w:rPr>
                <w:rFonts w:ascii="Times New Roman" w:hAnsi="Times New Roman"/>
                <w:b/>
                <w:bCs/>
                <w:sz w:val="24"/>
                <w:szCs w:val="24"/>
              </w:rPr>
              <w:t>95 100,00</w:t>
            </w:r>
          </w:p>
        </w:tc>
      </w:tr>
      <w:tr w:rsidR="00EF7DD8" w14:paraId="4A4F1D52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2024A8CF" w14:textId="78EDFEE4" w:rsidR="00EF7DD8" w:rsidRDefault="00EF7DD8" w:rsidP="00FD0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«АВАНТ»</w:t>
            </w:r>
          </w:p>
        </w:tc>
        <w:tc>
          <w:tcPr>
            <w:tcW w:w="2552" w:type="dxa"/>
          </w:tcPr>
          <w:p w14:paraId="396CD4C2" w14:textId="030BF452" w:rsidR="00EF7DD8" w:rsidRPr="00DE7E70" w:rsidRDefault="00EF7DD8" w:rsidP="00FD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Замена приводов, блоков управления </w:t>
            </w:r>
          </w:p>
        </w:tc>
        <w:tc>
          <w:tcPr>
            <w:tcW w:w="1984" w:type="dxa"/>
          </w:tcPr>
          <w:p w14:paraId="247B4E24" w14:textId="77777777" w:rsidR="00EF7DD8" w:rsidRPr="00DE7E70" w:rsidRDefault="00EF7DD8" w:rsidP="00EF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F2ADBDD" w14:textId="02EF89A1" w:rsidR="00EF7DD8" w:rsidRPr="00DE7E70" w:rsidRDefault="00EF7DD8" w:rsidP="00EF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4A416867" w14:textId="35DB55DD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130 900,00</w:t>
            </w:r>
          </w:p>
        </w:tc>
      </w:tr>
      <w:tr w:rsidR="00EF7DD8" w14:paraId="2E0D150C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4C293D05" w14:textId="7E8C8492" w:rsidR="00EF7DD8" w:rsidRDefault="00EF7DD8" w:rsidP="00FD0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Рябцева</w:t>
            </w:r>
          </w:p>
        </w:tc>
        <w:tc>
          <w:tcPr>
            <w:tcW w:w="2552" w:type="dxa"/>
          </w:tcPr>
          <w:p w14:paraId="6516C726" w14:textId="388B0D4F" w:rsidR="00EF7DD8" w:rsidRPr="00DE7E70" w:rsidRDefault="00EF7DD8" w:rsidP="00FD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Ремонт въездных ворот</w:t>
            </w:r>
          </w:p>
        </w:tc>
        <w:tc>
          <w:tcPr>
            <w:tcW w:w="1984" w:type="dxa"/>
          </w:tcPr>
          <w:p w14:paraId="35E2F0F2" w14:textId="77777777" w:rsidR="00EF7DD8" w:rsidRPr="00DE7E70" w:rsidRDefault="00EF7DD8" w:rsidP="00EF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E423C38" w14:textId="4CA51BCE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bCs/>
                <w:sz w:val="24"/>
                <w:szCs w:val="24"/>
              </w:rPr>
              <w:t>49 500,00</w:t>
            </w:r>
          </w:p>
        </w:tc>
      </w:tr>
      <w:tr w:rsidR="00EF7DD8" w14:paraId="1BF1CC28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0EED31A1" w14:textId="2971845C" w:rsidR="00EF7DD8" w:rsidRDefault="00EF7DD8" w:rsidP="0024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«КОМПАНИЯ РЕЛИТ»</w:t>
            </w:r>
          </w:p>
        </w:tc>
        <w:tc>
          <w:tcPr>
            <w:tcW w:w="2552" w:type="dxa"/>
          </w:tcPr>
          <w:p w14:paraId="531C179A" w14:textId="5AAC03FE" w:rsidR="00EF7DD8" w:rsidRPr="00DE7E70" w:rsidRDefault="00EF7DD8" w:rsidP="0024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Ремонт подъездных окон</w:t>
            </w:r>
          </w:p>
        </w:tc>
        <w:tc>
          <w:tcPr>
            <w:tcW w:w="1984" w:type="dxa"/>
          </w:tcPr>
          <w:p w14:paraId="3A7F8E8D" w14:textId="4A8C7F61" w:rsidR="00EF7DD8" w:rsidRPr="00DE7E70" w:rsidRDefault="00EF7DD8" w:rsidP="00240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  <w:p w14:paraId="77C241AA" w14:textId="2CAF286E" w:rsidR="00EF7DD8" w:rsidRPr="00DE7E70" w:rsidRDefault="00EF7DD8" w:rsidP="00240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25E04F9" w14:textId="5B358DAD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44 000,00</w:t>
            </w:r>
          </w:p>
        </w:tc>
      </w:tr>
      <w:tr w:rsidR="00EF7DD8" w14:paraId="57BBF03E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0A86DF1B" w14:textId="0CACAC7D" w:rsidR="00EF7DD8" w:rsidRDefault="00EF7DD8" w:rsidP="00F01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ИЩЕНКО</w:t>
            </w:r>
          </w:p>
        </w:tc>
        <w:tc>
          <w:tcPr>
            <w:tcW w:w="2552" w:type="dxa"/>
          </w:tcPr>
          <w:p w14:paraId="46019E93" w14:textId="77777777" w:rsidR="00EF7DD8" w:rsidRDefault="00EF7DD8" w:rsidP="0059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Демонтаж стеклянных конструкций</w:t>
            </w:r>
          </w:p>
          <w:p w14:paraId="7329C2BB" w14:textId="3109D0A3" w:rsidR="00D96A9E" w:rsidRPr="00DE7E70" w:rsidRDefault="00D96A9E" w:rsidP="0059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207B6B" w14:textId="77777777" w:rsidR="00EF7DD8" w:rsidRPr="00DE7E70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D2B788A" w14:textId="174EEB96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30 000,00</w:t>
            </w:r>
          </w:p>
        </w:tc>
      </w:tr>
      <w:tr w:rsidR="00EF7DD8" w14:paraId="05580B55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5977A467" w14:textId="670AAEE6" w:rsidR="00EF7DD8" w:rsidRDefault="00EF7DD8" w:rsidP="00F01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Персонал ТСЖ</w:t>
            </w:r>
          </w:p>
        </w:tc>
        <w:tc>
          <w:tcPr>
            <w:tcW w:w="2552" w:type="dxa"/>
          </w:tcPr>
          <w:p w14:paraId="7B48B0AF" w14:textId="77777777" w:rsidR="00EF7DD8" w:rsidRPr="00DE7E70" w:rsidRDefault="00EF7DD8" w:rsidP="0059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 xml:space="preserve">Аварийные ремонты </w:t>
            </w:r>
          </w:p>
          <w:p w14:paraId="56DF0CF9" w14:textId="77777777" w:rsidR="00EF7DD8" w:rsidRDefault="00EF7DD8" w:rsidP="0059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Инженерных систем</w:t>
            </w:r>
          </w:p>
          <w:p w14:paraId="5DEAF3F5" w14:textId="2057EC96" w:rsidR="00D96A9E" w:rsidRPr="00DE7E70" w:rsidRDefault="00D96A9E" w:rsidP="0059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9DF777" w14:textId="77777777" w:rsidR="00EF7DD8" w:rsidRPr="00DE7E70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C2B5490" w14:textId="768F6475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47 999,00</w:t>
            </w:r>
          </w:p>
        </w:tc>
      </w:tr>
      <w:tr w:rsidR="00EF7DD8" w14:paraId="7A0F6A4B" w14:textId="77777777" w:rsidTr="0090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9723" w:type="dxa"/>
            <w:gridSpan w:val="5"/>
          </w:tcPr>
          <w:p w14:paraId="62C35136" w14:textId="4F0DBEEA" w:rsidR="00EF7DD8" w:rsidRDefault="00EF7DD8" w:rsidP="00AF0BB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AF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Фонд оплаты труда, налоги, банки. Юридические услуги                 </w:t>
            </w:r>
          </w:p>
        </w:tc>
      </w:tr>
      <w:tr w:rsidR="00EF7DD8" w14:paraId="6685C1DA" w14:textId="77777777" w:rsidTr="00DD6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658"/>
        </w:trPr>
        <w:tc>
          <w:tcPr>
            <w:tcW w:w="2836" w:type="dxa"/>
            <w:gridSpan w:val="2"/>
          </w:tcPr>
          <w:p w14:paraId="3C6DABBE" w14:textId="77777777" w:rsidR="00EF7DD8" w:rsidRDefault="00EF7DD8" w:rsidP="00FD0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Фонд оплаты труда</w:t>
            </w:r>
          </w:p>
          <w:p w14:paraId="56627276" w14:textId="77777777" w:rsidR="00EF7DD8" w:rsidRDefault="00EF7DD8" w:rsidP="00FD0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466B86" w14:textId="117CF1D0" w:rsidR="00EF7DD8" w:rsidRPr="00DE7E70" w:rsidRDefault="00EF7DD8" w:rsidP="0095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Заработная плата персонала</w:t>
            </w:r>
          </w:p>
        </w:tc>
        <w:tc>
          <w:tcPr>
            <w:tcW w:w="1984" w:type="dxa"/>
          </w:tcPr>
          <w:p w14:paraId="3E979E8A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59A9EA13" w14:textId="3A6CAF57" w:rsidR="00EF7DD8" w:rsidRPr="009E3209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D6F06">
              <w:rPr>
                <w:rFonts w:ascii="Times New Roman" w:hAnsi="Times New Roman"/>
                <w:b/>
                <w:bCs/>
                <w:sz w:val="24"/>
                <w:szCs w:val="24"/>
              </w:rPr>
              <w:t>3 780 011,46</w:t>
            </w:r>
          </w:p>
        </w:tc>
      </w:tr>
      <w:tr w:rsidR="00EF7DD8" w14:paraId="13FB7281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346AB810" w14:textId="77777777" w:rsidR="00EF7DD8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ФНС, ПРФ</w:t>
            </w:r>
          </w:p>
          <w:p w14:paraId="7D241EEB" w14:textId="77777777" w:rsidR="00EF7DD8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C306CB" w14:textId="77777777" w:rsidR="00EF7DD8" w:rsidRPr="00DE7E70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Налоги, взносы, госпошлины</w:t>
            </w:r>
          </w:p>
          <w:p w14:paraId="6DE88976" w14:textId="77777777" w:rsidR="00EF7DD8" w:rsidRPr="00DE7E70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EE6D7B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31EAB3AB" w14:textId="1244D913" w:rsidR="00EF7DD8" w:rsidRPr="009E3209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D6F06">
              <w:rPr>
                <w:rFonts w:ascii="Times New Roman" w:hAnsi="Times New Roman"/>
                <w:b/>
                <w:bCs/>
                <w:sz w:val="24"/>
                <w:szCs w:val="24"/>
              </w:rPr>
              <w:t>1 141 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563</w:t>
            </w:r>
            <w:r w:rsidRPr="00FD6F0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EF7DD8" w14:paraId="75833027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30646800" w14:textId="77777777" w:rsidR="00EF7DD8" w:rsidRPr="00DB218E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2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«Компания </w:t>
            </w:r>
          </w:p>
          <w:p w14:paraId="16F69721" w14:textId="77777777" w:rsidR="00EF7DD8" w:rsidRPr="00DB218E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218E">
              <w:rPr>
                <w:rFonts w:ascii="Times New Roman" w:hAnsi="Times New Roman"/>
                <w:b/>
                <w:sz w:val="24"/>
                <w:szCs w:val="24"/>
              </w:rPr>
              <w:t>Тензор»</w:t>
            </w:r>
          </w:p>
        </w:tc>
        <w:tc>
          <w:tcPr>
            <w:tcW w:w="2552" w:type="dxa"/>
          </w:tcPr>
          <w:p w14:paraId="0D107946" w14:textId="77777777" w:rsidR="00EF7DD8" w:rsidRPr="00DE7E70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  <w:p w14:paraId="18028FCE" w14:textId="01557F26" w:rsidR="00EF7DD8" w:rsidRPr="00DE7E70" w:rsidRDefault="00EF7DD8" w:rsidP="00954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1984" w:type="dxa"/>
          </w:tcPr>
          <w:p w14:paraId="3553A276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648C4D6D" w14:textId="230EC465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10 400,00</w:t>
            </w:r>
          </w:p>
        </w:tc>
      </w:tr>
      <w:tr w:rsidR="00EF7DD8" w14:paraId="04A72DF7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44DB350A" w14:textId="77777777" w:rsidR="00EF7DD8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ВДГБ СОФТ</w:t>
            </w:r>
          </w:p>
          <w:p w14:paraId="288E97A0" w14:textId="77777777" w:rsidR="00EF7DD8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5BAA8C" w14:textId="77777777" w:rsidR="00EF7DD8" w:rsidRPr="00DE7E70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Поддержка бухгалтерской программы 1С</w:t>
            </w:r>
          </w:p>
        </w:tc>
        <w:tc>
          <w:tcPr>
            <w:tcW w:w="1984" w:type="dxa"/>
          </w:tcPr>
          <w:p w14:paraId="34AA7309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0A0BE043" w14:textId="10715110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164 240,00</w:t>
            </w:r>
          </w:p>
        </w:tc>
      </w:tr>
      <w:tr w:rsidR="00EF7DD8" w14:paraId="0DECF2E1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1C9B20BB" w14:textId="77777777" w:rsidR="00EF7DD8" w:rsidRDefault="00EF7DD8" w:rsidP="004C7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РАРУС»</w:t>
            </w:r>
          </w:p>
          <w:p w14:paraId="0643666A" w14:textId="77777777" w:rsidR="00EF7DD8" w:rsidRDefault="00EF7DD8" w:rsidP="004C7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BC9C60" w14:textId="5A829BF1" w:rsidR="00EF7DD8" w:rsidRPr="00DE7E70" w:rsidRDefault="00EF7DD8" w:rsidP="004C7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ТО и программная поддержка ТСЖ</w:t>
            </w:r>
          </w:p>
        </w:tc>
        <w:tc>
          <w:tcPr>
            <w:tcW w:w="1984" w:type="dxa"/>
          </w:tcPr>
          <w:p w14:paraId="78C80958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2D1B5DDF" w14:textId="2F792BCF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6 870,00</w:t>
            </w:r>
          </w:p>
        </w:tc>
      </w:tr>
      <w:tr w:rsidR="00EF7DD8" w14:paraId="784E4AED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4CCF7666" w14:textId="6B7E533C" w:rsidR="00EF7DD8" w:rsidRDefault="00EF7DD8" w:rsidP="006D2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Обслуживание расчетного счета </w:t>
            </w:r>
          </w:p>
        </w:tc>
        <w:tc>
          <w:tcPr>
            <w:tcW w:w="2552" w:type="dxa"/>
          </w:tcPr>
          <w:p w14:paraId="4DFE07DD" w14:textId="77777777" w:rsidR="00EF7DD8" w:rsidRPr="00DE7E70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Комиссия банков</w:t>
            </w:r>
          </w:p>
        </w:tc>
        <w:tc>
          <w:tcPr>
            <w:tcW w:w="1984" w:type="dxa"/>
          </w:tcPr>
          <w:p w14:paraId="258076D6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4C5BC981" w14:textId="4CA052D8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56 303,84</w:t>
            </w:r>
          </w:p>
        </w:tc>
      </w:tr>
      <w:tr w:rsidR="00EF7DD8" w14:paraId="1E2D7189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6E9D69F8" w14:textId="77777777" w:rsidR="00EF7DD8" w:rsidRDefault="00EF7DD8" w:rsidP="004C7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«РБ ИНТЕЛЛЕКТ»</w:t>
            </w:r>
          </w:p>
        </w:tc>
        <w:tc>
          <w:tcPr>
            <w:tcW w:w="2552" w:type="dxa"/>
          </w:tcPr>
          <w:p w14:paraId="27F7434F" w14:textId="77777777" w:rsidR="00EF7DD8" w:rsidRPr="00DE7E70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984" w:type="dxa"/>
          </w:tcPr>
          <w:p w14:paraId="53DDFD0C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E7E7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51" w:type="dxa"/>
          </w:tcPr>
          <w:p w14:paraId="06419CEA" w14:textId="0C5A529D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240 000,00</w:t>
            </w:r>
          </w:p>
        </w:tc>
      </w:tr>
      <w:tr w:rsidR="00EF7DD8" w14:paraId="11ED903C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506954E8" w14:textId="77777777" w:rsidR="00EF7DD8" w:rsidRDefault="00EF7DD8" w:rsidP="004C7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Ночной П.</w:t>
            </w:r>
          </w:p>
        </w:tc>
        <w:tc>
          <w:tcPr>
            <w:tcW w:w="2552" w:type="dxa"/>
          </w:tcPr>
          <w:p w14:paraId="73EB34B3" w14:textId="77777777" w:rsidR="00EF7DD8" w:rsidRPr="00DE7E70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984" w:type="dxa"/>
          </w:tcPr>
          <w:p w14:paraId="2151B0DD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E7E7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51" w:type="dxa"/>
          </w:tcPr>
          <w:p w14:paraId="55FACF3F" w14:textId="6F6308C8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148 260,00</w:t>
            </w:r>
          </w:p>
        </w:tc>
      </w:tr>
      <w:tr w:rsidR="00EF7DD8" w14:paraId="2CD2D590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14D4C0E9" w14:textId="684C0A06" w:rsidR="00EF7DD8" w:rsidRDefault="00EF7DD8" w:rsidP="006D2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Ассоциация ТСЖ и ЖКХ</w:t>
            </w:r>
          </w:p>
        </w:tc>
        <w:tc>
          <w:tcPr>
            <w:tcW w:w="2552" w:type="dxa"/>
          </w:tcPr>
          <w:p w14:paraId="40F96251" w14:textId="77777777" w:rsidR="00EF7DD8" w:rsidRPr="00DE7E70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984" w:type="dxa"/>
          </w:tcPr>
          <w:p w14:paraId="3A3D95B1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E7E7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51" w:type="dxa"/>
          </w:tcPr>
          <w:p w14:paraId="67A48017" w14:textId="211644CA" w:rsidR="00EF7DD8" w:rsidRPr="00173025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25 000,00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7DD8" w14:paraId="0062629A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2F57BBAC" w14:textId="1BCFB1BF" w:rsidR="00EF7DD8" w:rsidRPr="00E04C32" w:rsidRDefault="00EF7DD8" w:rsidP="004C7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sz w:val="24"/>
                <w:szCs w:val="24"/>
              </w:rPr>
              <w:t>Госпошлина</w:t>
            </w:r>
          </w:p>
        </w:tc>
        <w:tc>
          <w:tcPr>
            <w:tcW w:w="2552" w:type="dxa"/>
          </w:tcPr>
          <w:p w14:paraId="53C77E77" w14:textId="77777777" w:rsidR="00EF7DD8" w:rsidRPr="00DE7E70" w:rsidRDefault="00EF7DD8" w:rsidP="004C7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4B71ED" w14:textId="77777777" w:rsidR="00EF7DD8" w:rsidRPr="00DE7E70" w:rsidRDefault="00EF7DD8">
            <w:r w:rsidRPr="00DE7E70">
              <w:rPr>
                <w:rFonts w:ascii="Times New Roman" w:hAnsi="Times New Roman"/>
                <w:sz w:val="24"/>
                <w:szCs w:val="24"/>
              </w:rPr>
              <w:t xml:space="preserve">  выполнено</w:t>
            </w:r>
          </w:p>
        </w:tc>
        <w:tc>
          <w:tcPr>
            <w:tcW w:w="2351" w:type="dxa"/>
          </w:tcPr>
          <w:p w14:paraId="145E4AA5" w14:textId="04C2B9AC" w:rsidR="00EF7DD8" w:rsidRPr="00E04C32" w:rsidRDefault="00EF7DD8" w:rsidP="00BC05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56 949,28</w:t>
            </w:r>
          </w:p>
        </w:tc>
      </w:tr>
      <w:tr w:rsidR="00EF7DD8" w14:paraId="5C6C566E" w14:textId="77777777" w:rsidTr="009D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9723" w:type="dxa"/>
            <w:gridSpan w:val="5"/>
          </w:tcPr>
          <w:p w14:paraId="7E3BEFD2" w14:textId="574FE3A7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9D39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 предвиденные расходы</w:t>
            </w:r>
          </w:p>
        </w:tc>
      </w:tr>
      <w:tr w:rsidR="00EF7DD8" w14:paraId="15BFD49D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2316C14C" w14:textId="77777777" w:rsidR="00EF7DD8" w:rsidRDefault="00EF7DD8" w:rsidP="009D3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Другов </w:t>
            </w:r>
          </w:p>
          <w:p w14:paraId="13A5605E" w14:textId="405D4F84" w:rsidR="00EF7DD8" w:rsidRPr="009E4DDF" w:rsidRDefault="00EF7DD8" w:rsidP="009D3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DDF">
              <w:rPr>
                <w:rFonts w:ascii="Times New Roman" w:hAnsi="Times New Roman"/>
                <w:bCs/>
                <w:sz w:val="24"/>
                <w:szCs w:val="24"/>
              </w:rPr>
              <w:t>(ООО «НОВИКОН)</w:t>
            </w:r>
          </w:p>
        </w:tc>
        <w:tc>
          <w:tcPr>
            <w:tcW w:w="2552" w:type="dxa"/>
          </w:tcPr>
          <w:p w14:paraId="56915E5E" w14:textId="77777777" w:rsidR="00EF7DD8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9C4">
              <w:rPr>
                <w:rFonts w:ascii="Times New Roman" w:hAnsi="Times New Roman"/>
                <w:sz w:val="24"/>
                <w:szCs w:val="24"/>
              </w:rPr>
              <w:t>Образец монтажа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6EA115" w14:textId="6AA8BDB7" w:rsidR="00EF7DD8" w:rsidRPr="009D39C4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анелей</w:t>
            </w:r>
            <w:proofErr w:type="spellEnd"/>
          </w:p>
        </w:tc>
        <w:tc>
          <w:tcPr>
            <w:tcW w:w="1984" w:type="dxa"/>
          </w:tcPr>
          <w:p w14:paraId="11267F8B" w14:textId="26043F24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9115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51" w:type="dxa"/>
          </w:tcPr>
          <w:p w14:paraId="0CF7B3F7" w14:textId="07BD892C" w:rsidR="00EF7DD8" w:rsidRPr="009E4DDF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F">
              <w:rPr>
                <w:rFonts w:ascii="Times New Roman" w:hAnsi="Times New Roman"/>
                <w:b/>
                <w:sz w:val="24"/>
                <w:szCs w:val="24"/>
              </w:rPr>
              <w:t>33 800,00</w:t>
            </w:r>
          </w:p>
        </w:tc>
      </w:tr>
      <w:tr w:rsidR="00EF7DD8" w14:paraId="65459269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6A6CDCDA" w14:textId="6D6185B6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Бойков Н.А.</w:t>
            </w:r>
          </w:p>
          <w:p w14:paraId="64DD199A" w14:textId="5A32D045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2C1AC4" w14:textId="0E6B1BEB" w:rsidR="00EF7DD8" w:rsidRPr="00237F4A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4A">
              <w:rPr>
                <w:rFonts w:ascii="Times New Roman" w:hAnsi="Times New Roman"/>
                <w:sz w:val="24"/>
                <w:szCs w:val="24"/>
              </w:rPr>
              <w:t>Замена автомата</w:t>
            </w:r>
          </w:p>
        </w:tc>
        <w:tc>
          <w:tcPr>
            <w:tcW w:w="1984" w:type="dxa"/>
          </w:tcPr>
          <w:p w14:paraId="640B814E" w14:textId="1BC6A89E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E1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286C7EB4" w14:textId="58032EBB" w:rsidR="00EF7DD8" w:rsidRPr="00BB426F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13 730,00</w:t>
            </w:r>
          </w:p>
        </w:tc>
      </w:tr>
      <w:tr w:rsidR="00EF7DD8" w14:paraId="668A71A1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0A675333" w14:textId="38EF7CFB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  <w:p w14:paraId="63F69E11" w14:textId="19C3DFA4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1AD59C" w14:textId="1E3264A9" w:rsidR="00EF7DD8" w:rsidRPr="00237F4A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4A">
              <w:rPr>
                <w:rFonts w:ascii="Times New Roman" w:hAnsi="Times New Roman"/>
                <w:sz w:val="24"/>
                <w:szCs w:val="24"/>
              </w:rPr>
              <w:t>Настройка автоматики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984" w:type="dxa"/>
          </w:tcPr>
          <w:p w14:paraId="2B817693" w14:textId="326A1FB9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E1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20AEA206" w14:textId="710358E6" w:rsidR="00EF7DD8" w:rsidRPr="00BB426F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60 000,00</w:t>
            </w:r>
          </w:p>
        </w:tc>
      </w:tr>
      <w:tr w:rsidR="00EF7DD8" w14:paraId="408EB454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19DF6487" w14:textId="13CFB5FE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A205BB2" w14:textId="05C2B70F" w:rsidR="00EF7DD8" w:rsidRPr="00237F4A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F4A">
              <w:rPr>
                <w:rFonts w:ascii="Times New Roman" w:hAnsi="Times New Roman"/>
                <w:sz w:val="24"/>
                <w:szCs w:val="24"/>
              </w:rPr>
              <w:t>Строй материалы</w:t>
            </w:r>
            <w:proofErr w:type="gramEnd"/>
            <w:r w:rsidRPr="00237F4A">
              <w:rPr>
                <w:rFonts w:ascii="Times New Roman" w:hAnsi="Times New Roman"/>
                <w:sz w:val="24"/>
                <w:szCs w:val="24"/>
              </w:rPr>
              <w:t>, инструменты</w:t>
            </w:r>
          </w:p>
        </w:tc>
        <w:tc>
          <w:tcPr>
            <w:tcW w:w="1984" w:type="dxa"/>
          </w:tcPr>
          <w:p w14:paraId="366A8E89" w14:textId="2C4FD61F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E1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30EAF390" w14:textId="790B5DC8" w:rsidR="00EF7DD8" w:rsidRPr="00283CC7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213 453,90</w:t>
            </w:r>
          </w:p>
        </w:tc>
      </w:tr>
      <w:tr w:rsidR="00EF7DD8" w14:paraId="0B8D5B9F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0FF6FF12" w14:textId="77777777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14:paraId="2331E447" w14:textId="11A4099E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СпецЭкономРазвитие</w:t>
            </w:r>
            <w:proofErr w:type="spellEnd"/>
          </w:p>
        </w:tc>
        <w:tc>
          <w:tcPr>
            <w:tcW w:w="2552" w:type="dxa"/>
          </w:tcPr>
          <w:p w14:paraId="4C0F2B1E" w14:textId="0A76E425" w:rsidR="00EF7DD8" w:rsidRPr="00237F4A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автоматов ввода</w:t>
            </w:r>
          </w:p>
        </w:tc>
        <w:tc>
          <w:tcPr>
            <w:tcW w:w="1984" w:type="dxa"/>
          </w:tcPr>
          <w:p w14:paraId="7CF607FE" w14:textId="0DD63BE8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E1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059DA346" w14:textId="5CD42771" w:rsidR="00EF7DD8" w:rsidRPr="00BB426F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 xml:space="preserve">  31 500,00 </w:t>
            </w:r>
          </w:p>
        </w:tc>
      </w:tr>
      <w:tr w:rsidR="00EF7DD8" w14:paraId="41C38B9C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752A2284" w14:textId="645D05BD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Фроликов</w:t>
            </w:r>
            <w:proofErr w:type="spellEnd"/>
          </w:p>
        </w:tc>
        <w:tc>
          <w:tcPr>
            <w:tcW w:w="2552" w:type="dxa"/>
          </w:tcPr>
          <w:p w14:paraId="6C7B08D4" w14:textId="7D028360" w:rsidR="00EF7DD8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поверка приборов учета в ИТП</w:t>
            </w:r>
          </w:p>
        </w:tc>
        <w:tc>
          <w:tcPr>
            <w:tcW w:w="1984" w:type="dxa"/>
          </w:tcPr>
          <w:p w14:paraId="470E95FD" w14:textId="6EC4E22F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E1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159CF72F" w14:textId="73F545E8" w:rsidR="00EF7DD8" w:rsidRPr="00BB426F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 xml:space="preserve">  54 360,00</w:t>
            </w:r>
          </w:p>
        </w:tc>
      </w:tr>
      <w:tr w:rsidR="00EF7DD8" w14:paraId="39D7277D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599F6E23" w14:textId="05CFE168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Болотова</w:t>
            </w:r>
          </w:p>
        </w:tc>
        <w:tc>
          <w:tcPr>
            <w:tcW w:w="2552" w:type="dxa"/>
          </w:tcPr>
          <w:p w14:paraId="53A7D149" w14:textId="77777777" w:rsidR="00EF7DD8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4A"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</w:p>
          <w:p w14:paraId="5451275B" w14:textId="6814C25F" w:rsidR="00EF7DD8" w:rsidRPr="00237F4A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4A">
              <w:rPr>
                <w:rFonts w:ascii="Times New Roman" w:hAnsi="Times New Roman"/>
                <w:sz w:val="24"/>
                <w:szCs w:val="24"/>
              </w:rPr>
              <w:t>сайта</w:t>
            </w:r>
          </w:p>
        </w:tc>
        <w:tc>
          <w:tcPr>
            <w:tcW w:w="1984" w:type="dxa"/>
          </w:tcPr>
          <w:p w14:paraId="485FA473" w14:textId="12261A0A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E1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1834BA2E" w14:textId="10D8F391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30 000,00</w:t>
            </w:r>
          </w:p>
        </w:tc>
      </w:tr>
      <w:tr w:rsidR="00EF7DD8" w14:paraId="3CB3AF74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0C605E24" w14:textId="7F2C5669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ПГС</w:t>
            </w:r>
          </w:p>
        </w:tc>
        <w:tc>
          <w:tcPr>
            <w:tcW w:w="2552" w:type="dxa"/>
          </w:tcPr>
          <w:p w14:paraId="68084A51" w14:textId="754D5645" w:rsidR="00EF7DD8" w:rsidRPr="00237F4A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Вентиляционная решетка</w:t>
            </w:r>
          </w:p>
        </w:tc>
        <w:tc>
          <w:tcPr>
            <w:tcW w:w="1984" w:type="dxa"/>
          </w:tcPr>
          <w:p w14:paraId="211801F3" w14:textId="5AC1B9F0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E1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310F8D7D" w14:textId="06CE6C40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7 920,00</w:t>
            </w:r>
          </w:p>
        </w:tc>
      </w:tr>
      <w:tr w:rsidR="00EF7DD8" w14:paraId="21A28DD6" w14:textId="77777777" w:rsidTr="00AD4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690"/>
        </w:trPr>
        <w:tc>
          <w:tcPr>
            <w:tcW w:w="2836" w:type="dxa"/>
            <w:gridSpan w:val="2"/>
          </w:tcPr>
          <w:p w14:paraId="24A2E9F7" w14:textId="262A1434" w:rsidR="00EF7DD8" w:rsidRDefault="00EF7DD8" w:rsidP="00740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9F8">
              <w:rPr>
                <w:rFonts w:ascii="Times New Roman" w:hAnsi="Times New Roman"/>
                <w:b/>
                <w:sz w:val="24"/>
                <w:szCs w:val="24"/>
              </w:rPr>
              <w:t>РАБЦЕВИЧ АНАСТАСИЯ МИХАЙЛОВНА ИП</w:t>
            </w:r>
          </w:p>
        </w:tc>
        <w:tc>
          <w:tcPr>
            <w:tcW w:w="2552" w:type="dxa"/>
          </w:tcPr>
          <w:p w14:paraId="18F66700" w14:textId="06730984" w:rsidR="00EF7DD8" w:rsidRDefault="00EF7DD8" w:rsidP="006D3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 ворот</w:t>
            </w:r>
          </w:p>
        </w:tc>
        <w:tc>
          <w:tcPr>
            <w:tcW w:w="1984" w:type="dxa"/>
          </w:tcPr>
          <w:p w14:paraId="3FDA1C4E" w14:textId="550710E4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E1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2D7CA3BE" w14:textId="048EC764" w:rsidR="00EF7DD8" w:rsidRDefault="00EF7DD8" w:rsidP="00740C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979F8">
              <w:rPr>
                <w:rFonts w:ascii="Times New Roman" w:hAnsi="Times New Roman"/>
                <w:b/>
                <w:sz w:val="24"/>
                <w:szCs w:val="24"/>
              </w:rPr>
              <w:t>9 500,00</w:t>
            </w:r>
          </w:p>
        </w:tc>
      </w:tr>
      <w:tr w:rsidR="00AD4A02" w14:paraId="1FDFB4C7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23"/>
        </w:trPr>
        <w:tc>
          <w:tcPr>
            <w:tcW w:w="2836" w:type="dxa"/>
            <w:gridSpan w:val="2"/>
          </w:tcPr>
          <w:p w14:paraId="5EE9E1B9" w14:textId="0212A57D" w:rsidR="00AD4A02" w:rsidRPr="000979F8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4D855943" w14:textId="11E3FC82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стройматериалы</w:t>
            </w:r>
          </w:p>
        </w:tc>
        <w:tc>
          <w:tcPr>
            <w:tcW w:w="1984" w:type="dxa"/>
          </w:tcPr>
          <w:p w14:paraId="0FBE3E21" w14:textId="59B8AC61" w:rsidR="00AD4A02" w:rsidRPr="004B40E1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E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51" w:type="dxa"/>
          </w:tcPr>
          <w:p w14:paraId="106222DA" w14:textId="60A7DCC9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242 919,78</w:t>
            </w:r>
          </w:p>
        </w:tc>
      </w:tr>
      <w:tr w:rsidR="00AD4A02" w14:paraId="565C0616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2E345705" w14:textId="7BC692A3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нструменты.ру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8FB2A04" w14:textId="2C1388B7" w:rsidR="00AD4A02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Инструменты, материалы</w:t>
            </w:r>
          </w:p>
        </w:tc>
        <w:tc>
          <w:tcPr>
            <w:tcW w:w="1984" w:type="dxa"/>
          </w:tcPr>
          <w:p w14:paraId="4687B511" w14:textId="0BF707EC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115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51" w:type="dxa"/>
          </w:tcPr>
          <w:p w14:paraId="5F3A304E" w14:textId="4ACF883A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25 435,00</w:t>
            </w:r>
          </w:p>
        </w:tc>
      </w:tr>
      <w:tr w:rsidR="00AD4A02" w14:paraId="39EADA9C" w14:textId="77777777" w:rsidTr="0059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65"/>
        </w:trPr>
        <w:tc>
          <w:tcPr>
            <w:tcW w:w="2836" w:type="dxa"/>
            <w:gridSpan w:val="2"/>
          </w:tcPr>
          <w:p w14:paraId="572ED270" w14:textId="77777777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14:paraId="3524704D" w14:textId="5C2FCAA8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«Все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1F51250" w14:textId="51792D4D" w:rsidR="00AD4A02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Инструменты, материалы</w:t>
            </w:r>
          </w:p>
        </w:tc>
        <w:tc>
          <w:tcPr>
            <w:tcW w:w="1984" w:type="dxa"/>
          </w:tcPr>
          <w:p w14:paraId="41CC66D2" w14:textId="30CBC368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51" w:type="dxa"/>
          </w:tcPr>
          <w:p w14:paraId="5991655F" w14:textId="3D0751A6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</w:rPr>
              <w:t>28 321,00</w:t>
            </w:r>
          </w:p>
        </w:tc>
      </w:tr>
      <w:tr w:rsidR="00AD4A02" w14:paraId="5A23FAA2" w14:textId="77777777" w:rsidTr="0030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9723" w:type="dxa"/>
            <w:gridSpan w:val="5"/>
          </w:tcPr>
          <w:p w14:paraId="4345719A" w14:textId="73CEFC55" w:rsidR="00AD4A02" w:rsidRPr="00740CF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AF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Прочие  расходы</w:t>
            </w:r>
          </w:p>
        </w:tc>
      </w:tr>
      <w:tr w:rsidR="00AD4A02" w14:paraId="1099A8CD" w14:textId="77777777" w:rsidTr="0074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11"/>
        </w:trPr>
        <w:tc>
          <w:tcPr>
            <w:tcW w:w="2836" w:type="dxa"/>
            <w:gridSpan w:val="2"/>
          </w:tcPr>
          <w:p w14:paraId="2335BC31" w14:textId="046334A8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CF2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нструменты</w:t>
            </w:r>
            <w:proofErr w:type="spellEnd"/>
          </w:p>
        </w:tc>
        <w:tc>
          <w:tcPr>
            <w:tcW w:w="2552" w:type="dxa"/>
          </w:tcPr>
          <w:p w14:paraId="4851E5E9" w14:textId="77777777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Светодиодные</w:t>
            </w:r>
          </w:p>
          <w:p w14:paraId="5F815793" w14:textId="2B570E93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светильники</w:t>
            </w:r>
          </w:p>
        </w:tc>
        <w:tc>
          <w:tcPr>
            <w:tcW w:w="1984" w:type="dxa"/>
          </w:tcPr>
          <w:p w14:paraId="00098FF4" w14:textId="6C0CC136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09E42630" w14:textId="1C48029B" w:rsidR="00AD4A02" w:rsidRPr="00BB426F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 xml:space="preserve">  3 424,00</w:t>
            </w:r>
          </w:p>
        </w:tc>
      </w:tr>
      <w:tr w:rsidR="00AD4A02" w14:paraId="265BE78C" w14:textId="77777777" w:rsidTr="0074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11"/>
        </w:trPr>
        <w:tc>
          <w:tcPr>
            <w:tcW w:w="2836" w:type="dxa"/>
            <w:gridSpan w:val="2"/>
          </w:tcPr>
          <w:p w14:paraId="109D9E88" w14:textId="69A81326" w:rsidR="00AD4A02" w:rsidRPr="00740CF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«Картриджи интернет решения»</w:t>
            </w:r>
          </w:p>
        </w:tc>
        <w:tc>
          <w:tcPr>
            <w:tcW w:w="2552" w:type="dxa"/>
          </w:tcPr>
          <w:p w14:paraId="09D78EAB" w14:textId="3D4ACFDD" w:rsidR="00AD4A02" w:rsidRPr="00DE7E70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E70"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  <w:r w:rsidRPr="00DE7E70">
              <w:rPr>
                <w:rFonts w:ascii="Times New Roman" w:hAnsi="Times New Roman"/>
                <w:sz w:val="24"/>
                <w:szCs w:val="24"/>
              </w:rPr>
              <w:t xml:space="preserve"> к принтеру</w:t>
            </w:r>
          </w:p>
        </w:tc>
        <w:tc>
          <w:tcPr>
            <w:tcW w:w="1984" w:type="dxa"/>
          </w:tcPr>
          <w:p w14:paraId="2D88DFA2" w14:textId="405D3246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76F81574" w14:textId="3962BF0C" w:rsidR="00AD4A02" w:rsidRPr="00BB426F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 xml:space="preserve">  2 050,00</w:t>
            </w:r>
          </w:p>
        </w:tc>
      </w:tr>
      <w:tr w:rsidR="00AD4A02" w14:paraId="29D73BE3" w14:textId="77777777" w:rsidTr="0074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26"/>
        </w:trPr>
        <w:tc>
          <w:tcPr>
            <w:tcW w:w="2836" w:type="dxa"/>
            <w:gridSpan w:val="2"/>
          </w:tcPr>
          <w:p w14:paraId="53903C9F" w14:textId="584A24B2" w:rsidR="00AD4A02" w:rsidRDefault="00AD4A02" w:rsidP="00AD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«КОМУС»</w:t>
            </w:r>
          </w:p>
        </w:tc>
        <w:tc>
          <w:tcPr>
            <w:tcW w:w="2552" w:type="dxa"/>
          </w:tcPr>
          <w:p w14:paraId="74EEE1C6" w14:textId="77777777" w:rsidR="00AD4A02" w:rsidRPr="00DE7E70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E70">
              <w:rPr>
                <w:rFonts w:ascii="Times New Roman" w:hAnsi="Times New Roman"/>
                <w:sz w:val="24"/>
                <w:szCs w:val="24"/>
              </w:rPr>
              <w:t>Канц</w:t>
            </w:r>
            <w:proofErr w:type="gramStart"/>
            <w:r w:rsidRPr="00DE7E7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E7E7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  <w:r w:rsidRPr="00DE7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72D3961" w14:textId="77777777" w:rsidR="00AD4A02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E70">
              <w:rPr>
                <w:rFonts w:ascii="Times New Roman" w:hAnsi="Times New Roman"/>
                <w:sz w:val="24"/>
                <w:szCs w:val="24"/>
              </w:rPr>
              <w:t>Расх</w:t>
            </w:r>
            <w:proofErr w:type="gramStart"/>
            <w:r w:rsidRPr="00DE7E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E7E70"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</w:p>
          <w:p w14:paraId="5F72915A" w14:textId="2B2D4A9E" w:rsidR="00AD4A02" w:rsidRPr="00DE7E70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3F119F" w14:textId="57FAEF75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8F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51" w:type="dxa"/>
          </w:tcPr>
          <w:p w14:paraId="1393D822" w14:textId="1115F9A3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0C4BF3">
              <w:rPr>
                <w:rFonts w:ascii="Times New Roman" w:hAnsi="Times New Roman"/>
                <w:b/>
                <w:sz w:val="24"/>
                <w:szCs w:val="24"/>
              </w:rPr>
              <w:t>15096,76</w:t>
            </w:r>
          </w:p>
        </w:tc>
      </w:tr>
      <w:tr w:rsidR="00AD4A02" w14:paraId="791EBD54" w14:textId="77777777" w:rsidTr="0074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26"/>
        </w:trPr>
        <w:tc>
          <w:tcPr>
            <w:tcW w:w="2836" w:type="dxa"/>
            <w:gridSpan w:val="2"/>
          </w:tcPr>
          <w:p w14:paraId="1F89326F" w14:textId="2B638581" w:rsidR="00AD4A02" w:rsidRDefault="00AD4A02" w:rsidP="00AD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«ПИН»</w:t>
            </w:r>
          </w:p>
        </w:tc>
        <w:tc>
          <w:tcPr>
            <w:tcW w:w="2552" w:type="dxa"/>
          </w:tcPr>
          <w:p w14:paraId="6D607DD9" w14:textId="02516A72" w:rsidR="00AD4A02" w:rsidRPr="00DE7E70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Лампы освещения</w:t>
            </w:r>
          </w:p>
        </w:tc>
        <w:tc>
          <w:tcPr>
            <w:tcW w:w="1984" w:type="dxa"/>
          </w:tcPr>
          <w:p w14:paraId="5640F6F7" w14:textId="217E27BE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28F7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  <w:p w14:paraId="29C8F082" w14:textId="4C28DA06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1CBF7CAD" w14:textId="6DC4FE75" w:rsidR="00AD4A02" w:rsidRPr="001A14AA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2 400,00</w:t>
            </w:r>
          </w:p>
        </w:tc>
      </w:tr>
      <w:tr w:rsidR="00AD4A02" w14:paraId="3C95163A" w14:textId="77777777" w:rsidTr="0074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35"/>
        </w:trPr>
        <w:tc>
          <w:tcPr>
            <w:tcW w:w="2836" w:type="dxa"/>
            <w:gridSpan w:val="2"/>
          </w:tcPr>
          <w:p w14:paraId="321166C2" w14:textId="4DF37F5B" w:rsidR="00AD4A02" w:rsidRDefault="00AD4A02" w:rsidP="00AD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r w:rsidRPr="001A14AA">
              <w:rPr>
                <w:rFonts w:ascii="Times New Roman" w:hAnsi="Times New Roman"/>
                <w:b/>
                <w:sz w:val="24"/>
                <w:szCs w:val="24"/>
              </w:rPr>
              <w:t xml:space="preserve">Ромащенко Александр </w:t>
            </w:r>
            <w:r w:rsidRPr="001A1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552" w:type="dxa"/>
          </w:tcPr>
          <w:p w14:paraId="609FF405" w14:textId="484FFFAA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lastRenderedPageBreak/>
              <w:t>реестр собственников</w:t>
            </w:r>
          </w:p>
        </w:tc>
        <w:tc>
          <w:tcPr>
            <w:tcW w:w="1984" w:type="dxa"/>
          </w:tcPr>
          <w:p w14:paraId="736151F5" w14:textId="487D16B3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779224A7" w14:textId="223531D2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A1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14AA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AD4A02" w14:paraId="6C284366" w14:textId="77777777" w:rsidTr="0098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989"/>
        </w:trPr>
        <w:tc>
          <w:tcPr>
            <w:tcW w:w="2836" w:type="dxa"/>
            <w:gridSpan w:val="2"/>
          </w:tcPr>
          <w:p w14:paraId="03A7504D" w14:textId="667B5209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1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РусЭнегоСтрой</w:t>
            </w:r>
            <w:proofErr w:type="spellEnd"/>
            <w:r w:rsidRPr="001A14AA">
              <w:rPr>
                <w:rFonts w:ascii="Times New Roman" w:hAnsi="Times New Roman"/>
                <w:b/>
                <w:sz w:val="24"/>
                <w:szCs w:val="24"/>
              </w:rPr>
              <w:t xml:space="preserve"> ООО</w:t>
            </w:r>
          </w:p>
        </w:tc>
        <w:tc>
          <w:tcPr>
            <w:tcW w:w="2552" w:type="dxa"/>
          </w:tcPr>
          <w:p w14:paraId="44C04C2D" w14:textId="6BB9D2BB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E70">
              <w:rPr>
                <w:rFonts w:ascii="Times New Roman" w:hAnsi="Times New Roman"/>
                <w:sz w:val="24"/>
                <w:szCs w:val="24"/>
              </w:rPr>
              <w:t>Электро измерительные</w:t>
            </w:r>
            <w:proofErr w:type="gramEnd"/>
            <w:r w:rsidRPr="00DE7E7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</w:tcPr>
          <w:p w14:paraId="203728A6" w14:textId="01DCA1CE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7F1F3B06" w14:textId="33326C56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A2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A20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AD4A02" w14:paraId="49673C65" w14:textId="77777777" w:rsidTr="00E0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828"/>
        </w:trPr>
        <w:tc>
          <w:tcPr>
            <w:tcW w:w="2836" w:type="dxa"/>
            <w:gridSpan w:val="2"/>
          </w:tcPr>
          <w:p w14:paraId="41ECFB53" w14:textId="15DD8530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«Паркинг»</w:t>
            </w:r>
          </w:p>
        </w:tc>
        <w:tc>
          <w:tcPr>
            <w:tcW w:w="2552" w:type="dxa"/>
          </w:tcPr>
          <w:p w14:paraId="3B72747F" w14:textId="4233259F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Запорные краны</w:t>
            </w:r>
          </w:p>
        </w:tc>
        <w:tc>
          <w:tcPr>
            <w:tcW w:w="1984" w:type="dxa"/>
          </w:tcPr>
          <w:p w14:paraId="30EC01B5" w14:textId="2721CDC0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28F7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  <w:tc>
          <w:tcPr>
            <w:tcW w:w="2351" w:type="dxa"/>
          </w:tcPr>
          <w:p w14:paraId="690A40DD" w14:textId="5ED13008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2 399,21</w:t>
            </w:r>
          </w:p>
        </w:tc>
      </w:tr>
      <w:tr w:rsidR="00AD4A02" w14:paraId="30B9E8D8" w14:textId="77777777" w:rsidTr="00E0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828"/>
        </w:trPr>
        <w:tc>
          <w:tcPr>
            <w:tcW w:w="2836" w:type="dxa"/>
            <w:gridSpan w:val="2"/>
          </w:tcPr>
          <w:p w14:paraId="3DC36F58" w14:textId="14C78DBE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Легостаев Н.Е.</w:t>
            </w:r>
          </w:p>
        </w:tc>
        <w:tc>
          <w:tcPr>
            <w:tcW w:w="2552" w:type="dxa"/>
          </w:tcPr>
          <w:p w14:paraId="20951012" w14:textId="77777777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Замена монитора</w:t>
            </w:r>
          </w:p>
          <w:p w14:paraId="0D934715" w14:textId="4EB67A2E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984" w:type="dxa"/>
          </w:tcPr>
          <w:p w14:paraId="661AA860" w14:textId="7FC77039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выполнено</w:t>
            </w:r>
          </w:p>
        </w:tc>
        <w:tc>
          <w:tcPr>
            <w:tcW w:w="2351" w:type="dxa"/>
          </w:tcPr>
          <w:p w14:paraId="27BA4A1C" w14:textId="35E7C685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5 600,00</w:t>
            </w:r>
          </w:p>
        </w:tc>
      </w:tr>
      <w:tr w:rsidR="00AD4A02" w14:paraId="451F4B89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7D5141FC" w14:textId="315D609A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Рабцевич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А.М.</w:t>
            </w:r>
          </w:p>
          <w:p w14:paraId="27B051E8" w14:textId="274E2E41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42F398" w14:textId="1C2FD850" w:rsidR="00AD4A02" w:rsidRPr="00DE7E70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Привод к распашным воротам</w:t>
            </w:r>
          </w:p>
        </w:tc>
        <w:tc>
          <w:tcPr>
            <w:tcW w:w="1984" w:type="dxa"/>
          </w:tcPr>
          <w:p w14:paraId="4D87DE8B" w14:textId="72E23064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7071498B" w14:textId="4CDC2B6B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979F8">
              <w:rPr>
                <w:rFonts w:ascii="Times New Roman" w:hAnsi="Times New Roman"/>
                <w:b/>
                <w:sz w:val="24"/>
                <w:szCs w:val="24"/>
              </w:rPr>
              <w:t>9 500,00</w:t>
            </w:r>
          </w:p>
        </w:tc>
      </w:tr>
      <w:tr w:rsidR="00AD4A02" w14:paraId="1675B724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60577F50" w14:textId="28968953" w:rsidR="00AD4A02" w:rsidRDefault="00AD4A02" w:rsidP="00AD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Былым</w:t>
            </w:r>
          </w:p>
        </w:tc>
        <w:tc>
          <w:tcPr>
            <w:tcW w:w="2552" w:type="dxa"/>
          </w:tcPr>
          <w:p w14:paraId="17BBFAA7" w14:textId="03E0EBB5" w:rsidR="00AD4A02" w:rsidRPr="00DE7E70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E70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DE7E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7E70">
              <w:rPr>
                <w:rFonts w:ascii="Times New Roman" w:hAnsi="Times New Roman"/>
                <w:sz w:val="24"/>
                <w:szCs w:val="24"/>
              </w:rPr>
              <w:t>оддержка</w:t>
            </w:r>
            <w:proofErr w:type="spellEnd"/>
            <w:r w:rsidRPr="00DE7E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E70">
              <w:rPr>
                <w:rFonts w:ascii="Times New Roman" w:hAnsi="Times New Roman"/>
                <w:sz w:val="24"/>
                <w:szCs w:val="24"/>
              </w:rPr>
              <w:t>прграммы</w:t>
            </w:r>
            <w:proofErr w:type="spellEnd"/>
          </w:p>
        </w:tc>
        <w:tc>
          <w:tcPr>
            <w:tcW w:w="1984" w:type="dxa"/>
          </w:tcPr>
          <w:p w14:paraId="218BA34C" w14:textId="6A677093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05047128" w14:textId="07858B42" w:rsidR="00AD4A02" w:rsidRPr="00B416C5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12 300,00</w:t>
            </w:r>
          </w:p>
        </w:tc>
      </w:tr>
      <w:tr w:rsidR="00AD4A02" w14:paraId="14046FFF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6656986E" w14:textId="77777777" w:rsidR="00AD4A02" w:rsidRPr="00BB426F" w:rsidRDefault="00AD4A02" w:rsidP="00AD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ООО «ВДГБ-Софт»</w:t>
            </w:r>
          </w:p>
          <w:p w14:paraId="0F278083" w14:textId="20C33D2C" w:rsidR="00AD4A02" w:rsidRPr="00BB426F" w:rsidRDefault="00AD4A02" w:rsidP="00AD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79EDF0" w14:textId="56A31475" w:rsidR="00AD4A02" w:rsidRPr="00BB426F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6F">
              <w:rPr>
                <w:rFonts w:ascii="Times New Roman" w:hAnsi="Times New Roman"/>
                <w:sz w:val="24"/>
                <w:szCs w:val="24"/>
              </w:rPr>
              <w:t>Бухгалтерская программа 1С</w:t>
            </w:r>
          </w:p>
        </w:tc>
        <w:tc>
          <w:tcPr>
            <w:tcW w:w="1984" w:type="dxa"/>
          </w:tcPr>
          <w:p w14:paraId="55AA13E9" w14:textId="1D56A82C" w:rsidR="00AD4A02" w:rsidRPr="00BB426F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78CAB812" w14:textId="6A128CC4" w:rsidR="00AD4A02" w:rsidRPr="00BB426F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65 575,00</w:t>
            </w:r>
          </w:p>
        </w:tc>
      </w:tr>
      <w:tr w:rsidR="00AD4A02" w14:paraId="1C10261D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1014120B" w14:textId="77777777" w:rsidR="00AD4A02" w:rsidRDefault="00AD4A02" w:rsidP="00AD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«ЖКХ МАРКЕТ»</w:t>
            </w:r>
          </w:p>
          <w:p w14:paraId="3C385481" w14:textId="438543D4" w:rsidR="00AD4A02" w:rsidRDefault="00AD4A02" w:rsidP="00AD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0EBD6A" w14:textId="57BDE93A" w:rsidR="00AD4A02" w:rsidRPr="00DE7E70" w:rsidRDefault="00AD4A02" w:rsidP="00AD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E7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DE7E7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E7E7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  <w:r w:rsidRPr="00DE7E70">
              <w:rPr>
                <w:rFonts w:ascii="Times New Roman" w:hAnsi="Times New Roman"/>
                <w:sz w:val="24"/>
                <w:szCs w:val="24"/>
              </w:rPr>
              <w:t xml:space="preserve">, инструменты </w:t>
            </w:r>
          </w:p>
        </w:tc>
        <w:tc>
          <w:tcPr>
            <w:tcW w:w="1984" w:type="dxa"/>
          </w:tcPr>
          <w:p w14:paraId="48858292" w14:textId="207E61A0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44EEE691" w14:textId="768504F9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12 924,17</w:t>
            </w:r>
          </w:p>
        </w:tc>
      </w:tr>
      <w:tr w:rsidR="00AD4A02" w14:paraId="122D1B90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6D04ED83" w14:textId="77777777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«ОПТ 6»</w:t>
            </w:r>
          </w:p>
          <w:p w14:paraId="03334E34" w14:textId="0A0F82A8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AB4ECD" w14:textId="77777777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Противогололедный</w:t>
            </w:r>
          </w:p>
          <w:p w14:paraId="624BD50A" w14:textId="542573F6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реагент</w:t>
            </w:r>
          </w:p>
        </w:tc>
        <w:tc>
          <w:tcPr>
            <w:tcW w:w="1984" w:type="dxa"/>
          </w:tcPr>
          <w:p w14:paraId="1238CAA9" w14:textId="2B73EF19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27C380B3" w14:textId="483ED508" w:rsidR="00AD4A02" w:rsidRPr="00B416C5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3 820,00</w:t>
            </w:r>
          </w:p>
        </w:tc>
      </w:tr>
      <w:tr w:rsidR="00AD4A02" w14:paraId="0C3BF044" w14:textId="77777777" w:rsidTr="002B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50"/>
        </w:trPr>
        <w:tc>
          <w:tcPr>
            <w:tcW w:w="2836" w:type="dxa"/>
            <w:gridSpan w:val="2"/>
          </w:tcPr>
          <w:p w14:paraId="2D7F79E3" w14:textId="77777777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«ОФИС-МАГ»</w:t>
            </w:r>
          </w:p>
          <w:p w14:paraId="64531526" w14:textId="441DCBEE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5F4358" w14:textId="286F7A64" w:rsidR="00AD4A02" w:rsidRPr="00DE7E70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0">
              <w:rPr>
                <w:rFonts w:ascii="Times New Roman" w:hAnsi="Times New Roman"/>
                <w:sz w:val="24"/>
                <w:szCs w:val="24"/>
              </w:rPr>
              <w:t>Бумага для принтера</w:t>
            </w:r>
          </w:p>
        </w:tc>
        <w:tc>
          <w:tcPr>
            <w:tcW w:w="1984" w:type="dxa"/>
          </w:tcPr>
          <w:p w14:paraId="7BA7806D" w14:textId="19A85FDC" w:rsidR="00AD4A02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8F7">
              <w:rPr>
                <w:rFonts w:ascii="Times New Roman" w:hAnsi="Times New Roman"/>
                <w:sz w:val="24"/>
                <w:szCs w:val="24"/>
              </w:rPr>
              <w:t xml:space="preserve">   выполнено</w:t>
            </w:r>
          </w:p>
        </w:tc>
        <w:tc>
          <w:tcPr>
            <w:tcW w:w="2351" w:type="dxa"/>
          </w:tcPr>
          <w:p w14:paraId="63F6C04B" w14:textId="787529AB" w:rsidR="00AD4A02" w:rsidRPr="00B416C5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4 417,61</w:t>
            </w:r>
          </w:p>
        </w:tc>
      </w:tr>
      <w:tr w:rsidR="00AD4A02" w14:paraId="553DE358" w14:textId="77777777" w:rsidTr="00EE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32"/>
        </w:trPr>
        <w:tc>
          <w:tcPr>
            <w:tcW w:w="2836" w:type="dxa"/>
            <w:gridSpan w:val="2"/>
          </w:tcPr>
          <w:p w14:paraId="5CA1B24A" w14:textId="75A4E97D" w:rsidR="00AD4A02" w:rsidRPr="00BB426F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Леруа</w:t>
            </w:r>
            <w:proofErr w:type="spellEnd"/>
            <w:r w:rsidRPr="00BB42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Мерлен</w:t>
            </w:r>
            <w:proofErr w:type="spellEnd"/>
            <w:r w:rsidRPr="00BB426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241B3D3" w14:textId="77777777" w:rsidR="00AD4A02" w:rsidRPr="00BB426F" w:rsidRDefault="00AD4A02" w:rsidP="00AD4A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9C718D" w14:textId="529E5FCA" w:rsidR="00AD4A02" w:rsidRPr="00BB426F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6F">
              <w:rPr>
                <w:rFonts w:ascii="Times New Roman" w:hAnsi="Times New Roman"/>
                <w:sz w:val="24"/>
                <w:szCs w:val="24"/>
              </w:rPr>
              <w:t>Стройматериалы для ремонта</w:t>
            </w:r>
          </w:p>
        </w:tc>
        <w:tc>
          <w:tcPr>
            <w:tcW w:w="1984" w:type="dxa"/>
          </w:tcPr>
          <w:p w14:paraId="25BD2E80" w14:textId="20CD9A22" w:rsidR="00AD4A02" w:rsidRPr="00BB426F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6F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351" w:type="dxa"/>
          </w:tcPr>
          <w:p w14:paraId="65ADBD23" w14:textId="6F76C5E0" w:rsidR="00AD4A02" w:rsidRPr="00BB426F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6F">
              <w:rPr>
                <w:rFonts w:ascii="Times New Roman" w:hAnsi="Times New Roman"/>
                <w:b/>
                <w:sz w:val="24"/>
                <w:szCs w:val="24"/>
              </w:rPr>
              <w:t xml:space="preserve">         209 368,42</w:t>
            </w:r>
          </w:p>
        </w:tc>
      </w:tr>
      <w:tr w:rsidR="00AD4A02" w14:paraId="7D51F771" w14:textId="77777777" w:rsidTr="00EE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95" w:type="dxa"/>
          <w:trHeight w:val="132"/>
        </w:trPr>
        <w:tc>
          <w:tcPr>
            <w:tcW w:w="2836" w:type="dxa"/>
            <w:gridSpan w:val="2"/>
          </w:tcPr>
          <w:p w14:paraId="64F49EE0" w14:textId="6FB33FDB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всем разделам:</w:t>
            </w:r>
          </w:p>
          <w:p w14:paraId="600636DF" w14:textId="77777777" w:rsidR="00AD4A02" w:rsidRPr="000979F8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6973E7DE" w14:textId="39857B1E" w:rsidR="00AD4A02" w:rsidRPr="000979F8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</w:tcPr>
          <w:p w14:paraId="1E932E34" w14:textId="77777777" w:rsidR="00AD4A02" w:rsidRPr="000979F8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</w:tcPr>
          <w:p w14:paraId="3C77E836" w14:textId="77777777" w:rsidR="00AD4A02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14:paraId="0F6052B7" w14:textId="39D2AB32" w:rsidR="00AD4A02" w:rsidRPr="000979F8" w:rsidRDefault="00AD4A02" w:rsidP="00AD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73C7E">
              <w:rPr>
                <w:rFonts w:ascii="Times New Roman" w:hAnsi="Times New Roman"/>
                <w:b/>
                <w:sz w:val="24"/>
                <w:szCs w:val="24"/>
              </w:rPr>
              <w:t>20 169 209,05</w:t>
            </w:r>
          </w:p>
        </w:tc>
      </w:tr>
    </w:tbl>
    <w:p w14:paraId="42479BEF" w14:textId="147EC226" w:rsidR="00484225" w:rsidRDefault="00484225" w:rsidP="00B211D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расходы ТСЖ за отчетный период </w:t>
      </w:r>
      <w:r w:rsidR="0043595E">
        <w:rPr>
          <w:rFonts w:ascii="Times New Roman" w:hAnsi="Times New Roman"/>
          <w:sz w:val="24"/>
          <w:szCs w:val="24"/>
        </w:rPr>
        <w:t>составили:</w:t>
      </w:r>
      <w:r w:rsidR="0043595E">
        <w:rPr>
          <w:rFonts w:ascii="Times New Roman" w:hAnsi="Times New Roman"/>
          <w:b/>
          <w:sz w:val="24"/>
          <w:szCs w:val="24"/>
        </w:rPr>
        <w:t xml:space="preserve">  </w:t>
      </w:r>
      <w:r w:rsidR="00AD4A02">
        <w:rPr>
          <w:rFonts w:ascii="Times New Roman" w:hAnsi="Times New Roman"/>
          <w:b/>
          <w:sz w:val="24"/>
          <w:szCs w:val="24"/>
        </w:rPr>
        <w:t xml:space="preserve">   </w:t>
      </w:r>
      <w:r w:rsidR="00373C7E">
        <w:rPr>
          <w:rFonts w:ascii="Times New Roman" w:hAnsi="Times New Roman"/>
          <w:b/>
          <w:sz w:val="24"/>
          <w:szCs w:val="24"/>
        </w:rPr>
        <w:t xml:space="preserve">20 169 209,05 + </w:t>
      </w:r>
      <w:r w:rsidR="00373C7E">
        <w:rPr>
          <w:rFonts w:ascii="Times New Roman" w:eastAsia="Times New Roman" w:hAnsi="Times New Roman"/>
          <w:b/>
          <w:bCs/>
          <w:sz w:val="24"/>
          <w:szCs w:val="24"/>
        </w:rPr>
        <w:t xml:space="preserve">1 553 620,00 = </w:t>
      </w:r>
      <w:r w:rsidR="005E4A67">
        <w:rPr>
          <w:rFonts w:ascii="Times New Roman" w:hAnsi="Times New Roman"/>
          <w:b/>
          <w:sz w:val="24"/>
          <w:szCs w:val="24"/>
        </w:rPr>
        <w:t>21 722 829,05</w:t>
      </w:r>
      <w:r w:rsidR="002A4F1E" w:rsidRPr="002A4F1E">
        <w:rPr>
          <w:rFonts w:ascii="Times New Roman" w:hAnsi="Times New Roman"/>
          <w:b/>
          <w:sz w:val="24"/>
          <w:szCs w:val="24"/>
        </w:rPr>
        <w:t xml:space="preserve"> </w:t>
      </w:r>
      <w:r w:rsidR="00C44FB7">
        <w:rPr>
          <w:rFonts w:ascii="Times New Roman" w:hAnsi="Times New Roman"/>
          <w:b/>
          <w:sz w:val="24"/>
          <w:szCs w:val="24"/>
        </w:rPr>
        <w:t>руб. (</w:t>
      </w:r>
      <w:r w:rsidR="005E4A67">
        <w:rPr>
          <w:rFonts w:ascii="Times New Roman" w:hAnsi="Times New Roman"/>
          <w:b/>
          <w:sz w:val="24"/>
          <w:szCs w:val="24"/>
        </w:rPr>
        <w:t>двадцать один миллион семьсот двадцать две</w:t>
      </w:r>
      <w:r w:rsidR="003111D4" w:rsidRPr="003111D4">
        <w:rPr>
          <w:rFonts w:ascii="Times New Roman" w:hAnsi="Times New Roman"/>
          <w:b/>
          <w:sz w:val="24"/>
          <w:szCs w:val="24"/>
        </w:rPr>
        <w:t xml:space="preserve"> тысяч</w:t>
      </w:r>
      <w:r w:rsidR="005E4A67">
        <w:rPr>
          <w:rFonts w:ascii="Times New Roman" w:hAnsi="Times New Roman"/>
          <w:b/>
          <w:sz w:val="24"/>
          <w:szCs w:val="24"/>
        </w:rPr>
        <w:t>и</w:t>
      </w:r>
      <w:r w:rsidR="00AD4A02">
        <w:rPr>
          <w:rFonts w:ascii="Times New Roman" w:hAnsi="Times New Roman"/>
          <w:b/>
          <w:sz w:val="24"/>
          <w:szCs w:val="24"/>
        </w:rPr>
        <w:t xml:space="preserve"> восемь</w:t>
      </w:r>
      <w:r w:rsidR="005E4A67">
        <w:rPr>
          <w:rFonts w:ascii="Times New Roman" w:hAnsi="Times New Roman"/>
          <w:b/>
          <w:sz w:val="24"/>
          <w:szCs w:val="24"/>
        </w:rPr>
        <w:t>сот двадцать девя</w:t>
      </w:r>
      <w:r w:rsidR="00AD4A02">
        <w:rPr>
          <w:rFonts w:ascii="Times New Roman" w:hAnsi="Times New Roman"/>
          <w:b/>
          <w:sz w:val="24"/>
          <w:szCs w:val="24"/>
        </w:rPr>
        <w:t>ть</w:t>
      </w:r>
      <w:r w:rsidR="00C44FB7" w:rsidRPr="003111D4">
        <w:rPr>
          <w:rFonts w:ascii="Times New Roman" w:hAnsi="Times New Roman"/>
          <w:b/>
          <w:sz w:val="24"/>
          <w:szCs w:val="24"/>
        </w:rPr>
        <w:t xml:space="preserve"> руб. </w:t>
      </w:r>
      <w:r w:rsidR="005E4A67">
        <w:rPr>
          <w:rFonts w:ascii="Times New Roman" w:hAnsi="Times New Roman"/>
          <w:b/>
          <w:sz w:val="24"/>
          <w:szCs w:val="24"/>
        </w:rPr>
        <w:t>05</w:t>
      </w:r>
      <w:r w:rsidR="009A41BF" w:rsidRPr="003111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коп).</w:t>
      </w:r>
    </w:p>
    <w:p w14:paraId="7A6A0F31" w14:textId="419BC5AA" w:rsidR="00B211D2" w:rsidRDefault="00B211D2" w:rsidP="00B211D2">
      <w:pPr>
        <w:spacing w:after="0" w:line="240" w:lineRule="auto"/>
        <w:ind w:left="-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4225">
        <w:rPr>
          <w:rFonts w:ascii="Times New Roman" w:hAnsi="Times New Roman"/>
          <w:sz w:val="24"/>
          <w:szCs w:val="24"/>
        </w:rPr>
        <w:t xml:space="preserve">Остаток на текущем расчетном счете </w:t>
      </w:r>
      <w:r w:rsidR="000D3AEA">
        <w:rPr>
          <w:rFonts w:ascii="Times New Roman" w:hAnsi="Times New Roman"/>
          <w:sz w:val="24"/>
          <w:szCs w:val="24"/>
        </w:rPr>
        <w:t xml:space="preserve">на 01.01.2023 г. </w:t>
      </w:r>
      <w:r w:rsidR="00484225">
        <w:rPr>
          <w:rFonts w:ascii="Times New Roman" w:hAnsi="Times New Roman"/>
          <w:sz w:val="24"/>
          <w:szCs w:val="24"/>
        </w:rPr>
        <w:t xml:space="preserve">– </w:t>
      </w:r>
      <w:r w:rsidR="002A4F1E" w:rsidRPr="003E4B85">
        <w:rPr>
          <w:rFonts w:ascii="Times New Roman" w:hAnsi="Times New Roman"/>
          <w:b/>
          <w:bCs/>
          <w:sz w:val="24"/>
          <w:szCs w:val="24"/>
        </w:rPr>
        <w:t>364 939,33</w:t>
      </w:r>
      <w:r w:rsidR="002A4F1E" w:rsidRPr="003E4B85">
        <w:rPr>
          <w:rFonts w:ascii="Times New Roman" w:hAnsi="Times New Roman"/>
          <w:sz w:val="24"/>
          <w:szCs w:val="24"/>
        </w:rPr>
        <w:t xml:space="preserve"> </w:t>
      </w:r>
      <w:r w:rsidR="009C6F8F" w:rsidRPr="003E4B85">
        <w:rPr>
          <w:rFonts w:ascii="Times New Roman" w:hAnsi="Times New Roman"/>
          <w:b/>
          <w:sz w:val="24"/>
          <w:szCs w:val="24"/>
        </w:rPr>
        <w:t>руб</w:t>
      </w:r>
      <w:r w:rsidR="0043595E">
        <w:rPr>
          <w:rFonts w:ascii="Times New Roman" w:hAnsi="Times New Roman"/>
          <w:b/>
          <w:sz w:val="24"/>
          <w:szCs w:val="24"/>
        </w:rPr>
        <w:t>.</w:t>
      </w:r>
      <w:r w:rsidR="009C6F8F">
        <w:rPr>
          <w:rFonts w:ascii="Times New Roman" w:hAnsi="Times New Roman"/>
          <w:b/>
          <w:sz w:val="24"/>
          <w:szCs w:val="24"/>
        </w:rPr>
        <w:t xml:space="preserve"> (</w:t>
      </w:r>
      <w:r w:rsidR="003111D4" w:rsidRPr="003111D4">
        <w:rPr>
          <w:rFonts w:ascii="Times New Roman" w:hAnsi="Times New Roman"/>
          <w:b/>
          <w:sz w:val="24"/>
          <w:szCs w:val="24"/>
        </w:rPr>
        <w:t xml:space="preserve">триста шестьдесят четыре </w:t>
      </w:r>
      <w:r w:rsidR="00F97AD1" w:rsidRPr="003111D4">
        <w:rPr>
          <w:rFonts w:ascii="Times New Roman" w:hAnsi="Times New Roman"/>
          <w:b/>
          <w:sz w:val="24"/>
          <w:szCs w:val="24"/>
        </w:rPr>
        <w:t>тысячи</w:t>
      </w:r>
      <w:r w:rsidR="003111D4" w:rsidRPr="003111D4">
        <w:rPr>
          <w:rFonts w:ascii="Times New Roman" w:hAnsi="Times New Roman"/>
          <w:b/>
          <w:sz w:val="24"/>
          <w:szCs w:val="24"/>
        </w:rPr>
        <w:t xml:space="preserve"> девятьсот тридцать девять </w:t>
      </w:r>
      <w:r w:rsidR="009C6F8F">
        <w:rPr>
          <w:rFonts w:ascii="Times New Roman" w:hAnsi="Times New Roman"/>
          <w:b/>
          <w:sz w:val="24"/>
          <w:szCs w:val="24"/>
        </w:rPr>
        <w:t>руб.</w:t>
      </w:r>
      <w:r w:rsidR="00C44FB7">
        <w:rPr>
          <w:rFonts w:ascii="Times New Roman" w:hAnsi="Times New Roman"/>
          <w:b/>
          <w:sz w:val="24"/>
          <w:szCs w:val="24"/>
        </w:rPr>
        <w:t xml:space="preserve"> </w:t>
      </w:r>
      <w:r w:rsidR="003111D4">
        <w:rPr>
          <w:rFonts w:ascii="Times New Roman" w:hAnsi="Times New Roman"/>
          <w:b/>
          <w:sz w:val="24"/>
          <w:szCs w:val="24"/>
        </w:rPr>
        <w:t xml:space="preserve">33 </w:t>
      </w:r>
      <w:r w:rsidR="00484225">
        <w:rPr>
          <w:rFonts w:ascii="Times New Roman" w:hAnsi="Times New Roman"/>
          <w:b/>
          <w:sz w:val="24"/>
          <w:szCs w:val="24"/>
        </w:rPr>
        <w:t>коп.).</w:t>
      </w:r>
    </w:p>
    <w:p w14:paraId="2E12DFE9" w14:textId="77777777" w:rsidR="00B211D2" w:rsidRDefault="00B211D2" w:rsidP="00B211D2">
      <w:pPr>
        <w:spacing w:after="0" w:line="240" w:lineRule="auto"/>
        <w:ind w:left="-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E4B85">
        <w:rPr>
          <w:rFonts w:ascii="Times New Roman" w:hAnsi="Times New Roman"/>
          <w:b/>
          <w:sz w:val="24"/>
          <w:szCs w:val="24"/>
        </w:rPr>
        <w:t>Суммы соответствуют действительному остатку на счете ТСЖ "Коломенская усадьба" в отчетном периоде, согласно бухгалтерскому учету.</w:t>
      </w:r>
    </w:p>
    <w:p w14:paraId="6B41573A" w14:textId="77777777" w:rsidR="00B211D2" w:rsidRDefault="00B211D2" w:rsidP="00B211D2">
      <w:pPr>
        <w:spacing w:after="0" w:line="240" w:lineRule="auto"/>
        <w:ind w:left="-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="00484225">
        <w:rPr>
          <w:rFonts w:ascii="Times New Roman" w:hAnsi="Times New Roman"/>
          <w:sz w:val="24"/>
          <w:szCs w:val="24"/>
        </w:rPr>
        <w:t xml:space="preserve">Остаток на спец. счете по капитальному ремонту составил </w:t>
      </w:r>
      <w:r w:rsidR="00C44FB7">
        <w:rPr>
          <w:rFonts w:ascii="Times New Roman" w:hAnsi="Times New Roman"/>
          <w:b/>
          <w:sz w:val="24"/>
          <w:szCs w:val="24"/>
        </w:rPr>
        <w:t xml:space="preserve">- </w:t>
      </w:r>
      <w:r w:rsidR="002A4F1E" w:rsidRPr="002A4F1E">
        <w:rPr>
          <w:rFonts w:ascii="Times New Roman" w:hAnsi="Times New Roman"/>
          <w:b/>
          <w:sz w:val="24"/>
          <w:szCs w:val="24"/>
        </w:rPr>
        <w:t xml:space="preserve">7 038 893,81 </w:t>
      </w:r>
      <w:r w:rsidR="00354E46">
        <w:rPr>
          <w:rFonts w:ascii="Times New Roman" w:hAnsi="Times New Roman"/>
          <w:b/>
          <w:sz w:val="24"/>
          <w:szCs w:val="24"/>
        </w:rPr>
        <w:t>(</w:t>
      </w:r>
      <w:r w:rsidR="00B43690" w:rsidRPr="00B43690">
        <w:rPr>
          <w:rFonts w:ascii="Times New Roman" w:hAnsi="Times New Roman"/>
          <w:b/>
          <w:sz w:val="24"/>
          <w:szCs w:val="24"/>
        </w:rPr>
        <w:t xml:space="preserve">семь миллионов тридцать восемь тысяч восемьсот девяносто три </w:t>
      </w:r>
      <w:r w:rsidR="009C6F8F" w:rsidRPr="00B43690">
        <w:rPr>
          <w:rFonts w:ascii="Times New Roman" w:hAnsi="Times New Roman"/>
          <w:b/>
          <w:sz w:val="24"/>
          <w:szCs w:val="24"/>
        </w:rPr>
        <w:t>руб.</w:t>
      </w:r>
      <w:r w:rsidR="00354E46" w:rsidRPr="00B43690">
        <w:rPr>
          <w:rFonts w:ascii="Times New Roman" w:hAnsi="Times New Roman"/>
          <w:b/>
          <w:sz w:val="24"/>
          <w:szCs w:val="24"/>
        </w:rPr>
        <w:t xml:space="preserve"> </w:t>
      </w:r>
      <w:r w:rsidR="00B43690" w:rsidRPr="00B43690">
        <w:rPr>
          <w:rFonts w:ascii="Times New Roman" w:hAnsi="Times New Roman"/>
          <w:b/>
          <w:sz w:val="24"/>
          <w:szCs w:val="24"/>
        </w:rPr>
        <w:t xml:space="preserve">81 </w:t>
      </w:r>
      <w:r>
        <w:rPr>
          <w:rFonts w:ascii="Times New Roman" w:hAnsi="Times New Roman"/>
          <w:b/>
          <w:sz w:val="24"/>
          <w:szCs w:val="24"/>
        </w:rPr>
        <w:t>коп.</w:t>
      </w:r>
      <w:proofErr w:type="gramEnd"/>
    </w:p>
    <w:p w14:paraId="2A524784" w14:textId="05DB35C9" w:rsidR="00E83F85" w:rsidRPr="00B211D2" w:rsidRDefault="00B211D2" w:rsidP="00B211D2">
      <w:pPr>
        <w:spacing w:after="0" w:line="240" w:lineRule="auto"/>
        <w:ind w:left="-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83F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Затраты на юридическую поддержку деятельности ТСЖ и судебное производство в отношении должников составили:  - </w:t>
      </w:r>
      <w:r w:rsidR="00E83F85" w:rsidRPr="00B71EA8">
        <w:rPr>
          <w:rFonts w:ascii="Times New Roman" w:hAnsi="Times New Roman"/>
          <w:b/>
          <w:sz w:val="24"/>
          <w:szCs w:val="24"/>
          <w:lang w:eastAsia="ru-RU"/>
        </w:rPr>
        <w:t xml:space="preserve">470 209,28 </w:t>
      </w:r>
      <w:r w:rsidR="00E83F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руб. (в год)</w:t>
      </w:r>
    </w:p>
    <w:p w14:paraId="3872D4C6" w14:textId="2FD315E9" w:rsidR="00484225" w:rsidRPr="003E4B85" w:rsidRDefault="00484225" w:rsidP="00E93837">
      <w:pPr>
        <w:pStyle w:val="a4"/>
        <w:numPr>
          <w:ilvl w:val="0"/>
          <w:numId w:val="11"/>
        </w:numPr>
        <w:spacing w:after="0" w:line="240" w:lineRule="auto"/>
        <w:ind w:left="1843" w:right="-426" w:hanging="992"/>
        <w:rPr>
          <w:rFonts w:ascii="Times New Roman" w:hAnsi="Times New Roman"/>
          <w:b/>
          <w:sz w:val="24"/>
          <w:szCs w:val="24"/>
        </w:rPr>
      </w:pPr>
      <w:r w:rsidRPr="00E93837">
        <w:rPr>
          <w:rFonts w:ascii="Times New Roman" w:hAnsi="Times New Roman"/>
          <w:b/>
          <w:sz w:val="24"/>
          <w:szCs w:val="24"/>
          <w:u w:val="single"/>
        </w:rPr>
        <w:t>Дебиторская задолженность ж</w:t>
      </w:r>
      <w:r w:rsidR="0030483D" w:rsidRPr="00E93837">
        <w:rPr>
          <w:rFonts w:ascii="Times New Roman" w:hAnsi="Times New Roman"/>
          <w:b/>
          <w:sz w:val="24"/>
          <w:szCs w:val="24"/>
          <w:u w:val="single"/>
        </w:rPr>
        <w:t>ителей перед ТСЖ  на 01.01. 2023</w:t>
      </w:r>
      <w:r w:rsidRPr="00E93837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3E4B85">
        <w:rPr>
          <w:rFonts w:ascii="Times New Roman" w:hAnsi="Times New Roman"/>
          <w:b/>
          <w:sz w:val="24"/>
          <w:szCs w:val="24"/>
        </w:rPr>
        <w:t>.</w:t>
      </w:r>
    </w:p>
    <w:p w14:paraId="2129307F" w14:textId="4436404B" w:rsidR="00AB0079" w:rsidRDefault="00484225" w:rsidP="004842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 капитальному ремонту: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632"/>
        <w:gridCol w:w="1817"/>
        <w:gridCol w:w="1686"/>
        <w:gridCol w:w="1971"/>
        <w:gridCol w:w="1676"/>
      </w:tblGrid>
      <w:tr w:rsidR="00484225" w14:paraId="44415014" w14:textId="77777777" w:rsidTr="00E83F8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745D9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 должника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78F6" w14:textId="77777777" w:rsidR="00484225" w:rsidRDefault="00AF42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5B32" w14:textId="77777777" w:rsidR="00484225" w:rsidRDefault="00AF42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  <w:r w:rsidR="00484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613C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0CFF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484225" w14:paraId="5A03459E" w14:textId="77777777" w:rsidTr="00E83F8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E702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Плеханова И.В. кв.8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61A" w14:textId="5CD986B2" w:rsidR="00484225" w:rsidRPr="0030483D" w:rsidRDefault="00C504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D">
              <w:rPr>
                <w:rFonts w:ascii="Times New Roman" w:hAnsi="Times New Roman"/>
                <w:b/>
                <w:sz w:val="24"/>
                <w:szCs w:val="24"/>
              </w:rPr>
              <w:t>170 825,09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91D7" w14:textId="77777777" w:rsidR="00A13BB8" w:rsidRPr="00A13BB8" w:rsidRDefault="00A13BB8" w:rsidP="00A13BB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3BB8">
              <w:rPr>
                <w:rFonts w:ascii="Times New Roman" w:hAnsi="Times New Roman"/>
                <w:b/>
                <w:bCs/>
                <w:sz w:val="24"/>
                <w:szCs w:val="24"/>
              </w:rPr>
              <w:t>234 882,31</w:t>
            </w:r>
          </w:p>
          <w:p w14:paraId="06C6ED23" w14:textId="7CE82134" w:rsidR="00484225" w:rsidRPr="00C50417" w:rsidRDefault="004842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1B74" w14:textId="77777777" w:rsidR="00484225" w:rsidRDefault="00484225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Суд. Иск удовлетворен.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EC69" w14:textId="23ECCB0F" w:rsidR="00484225" w:rsidRPr="00493A74" w:rsidRDefault="00493A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3A74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+ 64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3A74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057,22</w:t>
            </w:r>
          </w:p>
        </w:tc>
      </w:tr>
      <w:tr w:rsidR="00484225" w14:paraId="2A983A22" w14:textId="77777777" w:rsidTr="00E83F8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2B78F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 кв.31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B7C5" w14:textId="7DF55646" w:rsidR="00484225" w:rsidRPr="0030483D" w:rsidRDefault="00C504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D">
              <w:rPr>
                <w:rFonts w:ascii="Times New Roman" w:hAnsi="Times New Roman"/>
                <w:b/>
                <w:sz w:val="24"/>
                <w:szCs w:val="24"/>
              </w:rPr>
              <w:t>281 648,10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C407" w14:textId="17835627" w:rsidR="00127BEA" w:rsidRPr="00127BEA" w:rsidRDefault="00856529" w:rsidP="00127BE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354 803,90</w:t>
            </w:r>
          </w:p>
          <w:p w14:paraId="72CF0410" w14:textId="3886EFEC" w:rsidR="00484225" w:rsidRPr="00127BEA" w:rsidRDefault="004842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D1A0" w14:textId="77777777" w:rsidR="00484225" w:rsidRDefault="00484225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Суд. Иск удовлетворен.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ABB0" w14:textId="3DCBC3B3" w:rsidR="00484225" w:rsidRPr="00493A74" w:rsidRDefault="008565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+ 73 155,80</w:t>
            </w:r>
          </w:p>
        </w:tc>
      </w:tr>
      <w:tr w:rsidR="00484225" w14:paraId="2C172440" w14:textId="77777777" w:rsidTr="00E83F8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AF0DC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Протасов М.Н. кв.25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FED7" w14:textId="7856693B" w:rsidR="00484225" w:rsidRPr="0030483D" w:rsidRDefault="00C504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D">
              <w:rPr>
                <w:rFonts w:ascii="Times New Roman" w:hAnsi="Times New Roman"/>
                <w:b/>
                <w:sz w:val="24"/>
                <w:szCs w:val="24"/>
              </w:rPr>
              <w:t>293 447,78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C8E" w14:textId="1C6D8369" w:rsidR="00484225" w:rsidRPr="00127BEA" w:rsidRDefault="00C5041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7BEA">
              <w:rPr>
                <w:rFonts w:ascii="Times New Roman" w:hAnsi="Times New Roman"/>
                <w:b/>
                <w:bCs/>
                <w:sz w:val="24"/>
                <w:szCs w:val="24"/>
              </w:rPr>
              <w:t>335 775,95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C43E" w14:textId="619CDDF7" w:rsidR="00493A74" w:rsidRDefault="00493A74" w:rsidP="00AB007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Суд 14.04.2023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64A6" w14:textId="78D6C305" w:rsidR="00484225" w:rsidRPr="00493A74" w:rsidRDefault="00493A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3A74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+ 42328,17</w:t>
            </w:r>
          </w:p>
        </w:tc>
      </w:tr>
      <w:tr w:rsidR="00484225" w14:paraId="5FB3E76C" w14:textId="77777777" w:rsidTr="00E83F8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6CF7" w14:textId="75AEE8E1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М.Х. кв.6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EAB" w14:textId="3C65F234" w:rsidR="00484225" w:rsidRPr="0030483D" w:rsidRDefault="00C504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D">
              <w:rPr>
                <w:rFonts w:ascii="Times New Roman" w:hAnsi="Times New Roman"/>
                <w:b/>
                <w:sz w:val="24"/>
                <w:szCs w:val="24"/>
              </w:rPr>
              <w:t>60 886,39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C588" w14:textId="77777777" w:rsidR="00127BEA" w:rsidRPr="00127BEA" w:rsidRDefault="00127BEA" w:rsidP="00127B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7BEA">
              <w:rPr>
                <w:rFonts w:ascii="Times New Roman" w:hAnsi="Times New Roman"/>
                <w:b/>
                <w:bCs/>
                <w:sz w:val="24"/>
                <w:szCs w:val="24"/>
              </w:rPr>
              <w:t>33 707,21</w:t>
            </w:r>
          </w:p>
          <w:p w14:paraId="671CD623" w14:textId="65D88291" w:rsidR="00484225" w:rsidRPr="00127BEA" w:rsidRDefault="00484225" w:rsidP="00C50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EBC2" w14:textId="7DD4BA6F" w:rsidR="00484225" w:rsidRDefault="00493A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Досудебная</w:t>
            </w:r>
            <w:r w:rsidR="00320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претензия.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52A9" w14:textId="52C95569" w:rsidR="00484225" w:rsidRPr="00493A74" w:rsidRDefault="00AB00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493A74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 xml:space="preserve">- </w:t>
            </w:r>
            <w:r w:rsidR="00493A74" w:rsidRPr="00493A74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27 179,18</w:t>
            </w:r>
          </w:p>
        </w:tc>
      </w:tr>
      <w:tr w:rsidR="00484225" w14:paraId="0D588C85" w14:textId="77777777" w:rsidTr="00E83F8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05C2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М.В. кв.18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00E" w14:textId="54B11094" w:rsidR="00484225" w:rsidRPr="0030483D" w:rsidRDefault="00C504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D">
              <w:rPr>
                <w:rFonts w:ascii="Times New Roman" w:hAnsi="Times New Roman"/>
                <w:b/>
                <w:sz w:val="24"/>
                <w:szCs w:val="24"/>
              </w:rPr>
              <w:t>21 201,09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B675" w14:textId="77777777" w:rsidR="006018FA" w:rsidRPr="006018FA" w:rsidRDefault="006018FA" w:rsidP="006018F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18FA">
              <w:rPr>
                <w:rFonts w:ascii="Times New Roman" w:hAnsi="Times New Roman"/>
                <w:b/>
                <w:bCs/>
                <w:sz w:val="24"/>
                <w:szCs w:val="24"/>
              </w:rPr>
              <w:t>14 830,99</w:t>
            </w:r>
          </w:p>
          <w:p w14:paraId="2C65D4FD" w14:textId="1BD65210" w:rsidR="00484225" w:rsidRPr="00127BEA" w:rsidRDefault="004842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8C7D3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Досудебная претензия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C24B" w14:textId="38593213" w:rsidR="00484225" w:rsidRPr="00493A74" w:rsidRDefault="00AB00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493A74" w:rsidRPr="00493A74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- 6 370,10</w:t>
            </w:r>
          </w:p>
        </w:tc>
      </w:tr>
      <w:tr w:rsidR="00484225" w14:paraId="03D749FA" w14:textId="77777777" w:rsidTr="00E83F8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728E" w14:textId="77777777" w:rsidR="00484225" w:rsidRDefault="004842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Кайгородцев С.Н. кв.33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79D2" w14:textId="1F533C57" w:rsidR="00484225" w:rsidRPr="0030483D" w:rsidRDefault="00C504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D">
              <w:rPr>
                <w:rFonts w:ascii="Times New Roman" w:hAnsi="Times New Roman"/>
                <w:b/>
                <w:sz w:val="24"/>
                <w:szCs w:val="24"/>
              </w:rPr>
              <w:t>136 942,95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24AA" w14:textId="2EE4AA80" w:rsidR="00484225" w:rsidRPr="002E09A6" w:rsidRDefault="00C5041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09A6">
              <w:rPr>
                <w:rFonts w:ascii="Times New Roman" w:hAnsi="Times New Roman"/>
                <w:b/>
                <w:bCs/>
                <w:sz w:val="24"/>
                <w:szCs w:val="24"/>
              </w:rPr>
              <w:t>161 806,05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F4A26" w14:textId="3B36FA00" w:rsidR="00484225" w:rsidRDefault="00493A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Судебный приказ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D14" w14:textId="17498CC9" w:rsidR="00484225" w:rsidRPr="00493A74" w:rsidRDefault="00493A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3A74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+ 24 863,10</w:t>
            </w:r>
          </w:p>
        </w:tc>
      </w:tr>
      <w:tr w:rsidR="00484225" w14:paraId="4FB0DD95" w14:textId="77777777" w:rsidTr="00E83F8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A9E6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Сытенко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 кв.50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D197" w14:textId="42EE750C" w:rsidR="00484225" w:rsidRPr="0030483D" w:rsidRDefault="00C504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D">
              <w:rPr>
                <w:rFonts w:ascii="Times New Roman" w:hAnsi="Times New Roman"/>
                <w:b/>
                <w:sz w:val="24"/>
                <w:szCs w:val="24"/>
              </w:rPr>
              <w:t>33 734,78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2696" w14:textId="28577463" w:rsidR="002E09A6" w:rsidRPr="002E09A6" w:rsidRDefault="00856529" w:rsidP="002E09A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49 179,59</w:t>
            </w:r>
          </w:p>
          <w:p w14:paraId="2F948392" w14:textId="221F9BA9" w:rsidR="00484225" w:rsidRPr="00127BEA" w:rsidRDefault="004842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83939" w14:textId="5DCE7EE9" w:rsidR="00484225" w:rsidRDefault="00493A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Судебный приказ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0F5" w14:textId="11810FD0" w:rsidR="00484225" w:rsidRPr="00856529" w:rsidRDefault="008565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FB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+15 444,81</w:t>
            </w:r>
          </w:p>
        </w:tc>
      </w:tr>
      <w:tr w:rsidR="00484225" w14:paraId="79C96777" w14:textId="77777777" w:rsidTr="00E83F8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6A28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Каневский И.В. кв.74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4FE2" w14:textId="1CB6F19D" w:rsidR="00484225" w:rsidRPr="0030483D" w:rsidRDefault="00C504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D">
              <w:rPr>
                <w:rFonts w:ascii="Times New Roman" w:hAnsi="Times New Roman"/>
                <w:b/>
                <w:sz w:val="24"/>
                <w:szCs w:val="24"/>
              </w:rPr>
              <w:t>44 624,15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44F4" w14:textId="77777777" w:rsidR="002E09A6" w:rsidRPr="002E09A6" w:rsidRDefault="002E09A6" w:rsidP="002E09A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09A6">
              <w:rPr>
                <w:rFonts w:ascii="Times New Roman" w:hAnsi="Times New Roman"/>
                <w:b/>
                <w:bCs/>
                <w:sz w:val="24"/>
                <w:szCs w:val="24"/>
              </w:rPr>
              <w:t>6 543,34</w:t>
            </w:r>
          </w:p>
          <w:p w14:paraId="7A7F5249" w14:textId="6C60D159" w:rsidR="00484225" w:rsidRPr="00127BEA" w:rsidRDefault="004842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4BBC6" w14:textId="77777777" w:rsidR="00484225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Досудебная претензия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5B24" w14:textId="79FE929C" w:rsidR="00484225" w:rsidRPr="006C4FBF" w:rsidRDefault="006C4F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FBF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-38 080,81</w:t>
            </w:r>
          </w:p>
        </w:tc>
      </w:tr>
      <w:tr w:rsidR="00484225" w14:paraId="16A3858E" w14:textId="77777777" w:rsidTr="00E83F85">
        <w:trPr>
          <w:trHeight w:val="615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F8CF4" w14:textId="0A558508" w:rsidR="00C50417" w:rsidRPr="00C50417" w:rsidRDefault="00C50417" w:rsidP="003048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0417">
              <w:rPr>
                <w:rFonts w:ascii="Times New Roman" w:hAnsi="Times New Roman"/>
                <w:sz w:val="24"/>
                <w:szCs w:val="24"/>
              </w:rPr>
              <w:t>Мамлясов</w:t>
            </w:r>
            <w:proofErr w:type="spellEnd"/>
            <w:r w:rsidRPr="00C50417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кв.34</w:t>
            </w:r>
          </w:p>
          <w:p w14:paraId="3E934168" w14:textId="77777777" w:rsidR="00484225" w:rsidRPr="00C50417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31A64" w14:textId="77777777" w:rsidR="007D6A9D" w:rsidRPr="007D6A9D" w:rsidRDefault="007D6A9D" w:rsidP="007D6A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6A9D">
              <w:rPr>
                <w:rFonts w:ascii="Times New Roman" w:hAnsi="Times New Roman"/>
                <w:b/>
                <w:bCs/>
                <w:sz w:val="24"/>
                <w:szCs w:val="24"/>
              </w:rPr>
              <w:t>56 791,67</w:t>
            </w:r>
          </w:p>
          <w:p w14:paraId="32411251" w14:textId="77777777" w:rsidR="00484225" w:rsidRPr="0030483D" w:rsidRDefault="004842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09AA" w14:textId="77777777" w:rsidR="00650213" w:rsidRPr="00650213" w:rsidRDefault="00650213" w:rsidP="0065021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0213">
              <w:rPr>
                <w:rFonts w:ascii="Times New Roman" w:hAnsi="Times New Roman"/>
                <w:b/>
                <w:bCs/>
                <w:sz w:val="24"/>
                <w:szCs w:val="24"/>
              </w:rPr>
              <w:t>58 394,15</w:t>
            </w:r>
          </w:p>
          <w:p w14:paraId="0568779C" w14:textId="77777777" w:rsidR="00484225" w:rsidRPr="00127BEA" w:rsidRDefault="004842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14868" w14:textId="6E8AEBB6" w:rsidR="00484225" w:rsidRPr="006C4FBF" w:rsidRDefault="006C4F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апелляционной жалобы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3821D" w14:textId="07BB34B6" w:rsidR="00484225" w:rsidRPr="006C4FBF" w:rsidRDefault="006C4F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FB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+ 1 602,48</w:t>
            </w:r>
          </w:p>
        </w:tc>
      </w:tr>
      <w:tr w:rsidR="008D4B9E" w14:paraId="24454118" w14:textId="77777777" w:rsidTr="00E83F85">
        <w:trPr>
          <w:trHeight w:val="210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F2950" w14:textId="704D5403" w:rsidR="008D4B9E" w:rsidRPr="00C50417" w:rsidRDefault="008D4B9E" w:rsidP="00AB00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B9E">
              <w:rPr>
                <w:rFonts w:ascii="Times New Roman" w:hAnsi="Times New Roman"/>
                <w:sz w:val="24"/>
                <w:szCs w:val="24"/>
              </w:rPr>
              <w:t>Масленков</w:t>
            </w:r>
            <w:proofErr w:type="spellEnd"/>
            <w:r w:rsidRPr="008D4B9E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 кв.53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0C2CC" w14:textId="77777777" w:rsidR="008D4B9E" w:rsidRPr="0030483D" w:rsidRDefault="008D4B9E" w:rsidP="008D4B9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D">
              <w:rPr>
                <w:rFonts w:ascii="Times New Roman" w:hAnsi="Times New Roman"/>
                <w:b/>
                <w:sz w:val="24"/>
                <w:szCs w:val="24"/>
              </w:rPr>
              <w:t>43 554,67</w:t>
            </w:r>
          </w:p>
          <w:p w14:paraId="66C0B049" w14:textId="77777777" w:rsidR="008D4B9E" w:rsidRPr="0030483D" w:rsidRDefault="008D4B9E" w:rsidP="008D4B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DE44" w14:textId="2FF72828" w:rsidR="00CA3421" w:rsidRPr="00CA3421" w:rsidRDefault="00856529" w:rsidP="00CA342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51 569,66</w:t>
            </w:r>
          </w:p>
          <w:p w14:paraId="0937D2A4" w14:textId="77777777" w:rsidR="008D4B9E" w:rsidRPr="00127BEA" w:rsidRDefault="008D4B9E" w:rsidP="008D4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88331" w14:textId="7E8B63F1" w:rsidR="008D4B9E" w:rsidRDefault="00493A7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Судебный приказ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DCFAF" w14:textId="51E98962" w:rsidR="008D4B9E" w:rsidRPr="006C4FBF" w:rsidRDefault="006C4F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FB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+ 8 014,99</w:t>
            </w:r>
          </w:p>
        </w:tc>
      </w:tr>
    </w:tbl>
    <w:tbl>
      <w:tblPr>
        <w:tblW w:w="10030" w:type="dxa"/>
        <w:tblInd w:w="-459" w:type="dxa"/>
        <w:tblLook w:val="0600" w:firstRow="0" w:lastRow="0" w:firstColumn="0" w:lastColumn="0" w:noHBand="1" w:noVBand="1"/>
      </w:tblPr>
      <w:tblGrid>
        <w:gridCol w:w="10030"/>
      </w:tblGrid>
      <w:tr w:rsidR="00484225" w14:paraId="1C3DBCD8" w14:textId="77777777" w:rsidTr="00484225">
        <w:trPr>
          <w:trHeight w:val="570"/>
        </w:trPr>
        <w:tc>
          <w:tcPr>
            <w:tcW w:w="10030" w:type="dxa"/>
            <w:vAlign w:val="bottom"/>
          </w:tcPr>
          <w:p w14:paraId="09990780" w14:textId="2303FBCA" w:rsidR="00484225" w:rsidRDefault="0048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Задолженность по ЖКУ: </w:t>
            </w:r>
          </w:p>
          <w:tbl>
            <w:tblPr>
              <w:tblStyle w:val="a3"/>
              <w:tblW w:w="9782" w:type="dxa"/>
              <w:tblLook w:val="04A0" w:firstRow="1" w:lastRow="0" w:firstColumn="1" w:lastColumn="0" w:noHBand="0" w:noVBand="1"/>
            </w:tblPr>
            <w:tblGrid>
              <w:gridCol w:w="2529"/>
              <w:gridCol w:w="1799"/>
              <w:gridCol w:w="1686"/>
              <w:gridCol w:w="2105"/>
              <w:gridCol w:w="1663"/>
            </w:tblGrid>
            <w:tr w:rsidR="00484225" w14:paraId="19C958DF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C16542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Ф.И.О должника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5671CF" w14:textId="77777777" w:rsidR="00484225" w:rsidRDefault="00484225" w:rsidP="00AF427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</w:t>
                  </w:r>
                  <w:r w:rsidR="00AF42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59146D" w14:textId="77777777" w:rsidR="00484225" w:rsidRDefault="00AF427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  <w:r w:rsidR="004842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7167C0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Принятые меры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A5F589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Изменения</w:t>
                  </w:r>
                </w:p>
              </w:tc>
            </w:tr>
            <w:tr w:rsidR="00484225" w14:paraId="5B1ED566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631D28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Плеханова И.В. кв.8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702A6" w14:textId="77777777" w:rsidR="008725BE" w:rsidRPr="0030483D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1 263 275,14</w:t>
                  </w:r>
                </w:p>
                <w:p w14:paraId="61625F92" w14:textId="164CACB5" w:rsidR="00484225" w:rsidRPr="0030483D" w:rsidRDefault="00484225" w:rsidP="00853F6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D9B28" w14:textId="77777777" w:rsidR="0098724F" w:rsidRPr="0098724F" w:rsidRDefault="0098724F" w:rsidP="0098724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2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942 402,45</w:t>
                  </w:r>
                </w:p>
                <w:p w14:paraId="15F94E4A" w14:textId="514D1C8A" w:rsidR="00484225" w:rsidRPr="00292A3A" w:rsidRDefault="00484225" w:rsidP="00C5041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3D3617" w14:textId="77777777" w:rsidR="00484225" w:rsidRDefault="00484225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Суд. Иск удовлетворен.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0D596" w14:textId="6730BCDF" w:rsidR="00484225" w:rsidRPr="00385383" w:rsidRDefault="0038538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383"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  <w:lang w:eastAsia="ru-RU"/>
                    </w:rPr>
                    <w:t>- 320 872,69</w:t>
                  </w:r>
                </w:p>
              </w:tc>
            </w:tr>
            <w:tr w:rsidR="00484225" w14:paraId="05685290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ED9846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Сытенко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Н.И. кв.31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FEB5F" w14:textId="77777777" w:rsidR="008725BE" w:rsidRPr="0030483D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796 871,85</w:t>
                  </w:r>
                </w:p>
                <w:p w14:paraId="5DF796AF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CCEB6" w14:textId="77777777" w:rsidR="009C7B46" w:rsidRPr="009C7B46" w:rsidRDefault="009C7B46" w:rsidP="009C7B4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B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942 469,17</w:t>
                  </w:r>
                </w:p>
                <w:p w14:paraId="7E5CAEEE" w14:textId="77777777" w:rsidR="00484225" w:rsidRPr="00292A3A" w:rsidRDefault="004842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AFEE3A" w14:textId="77777777" w:rsidR="00484225" w:rsidRDefault="00484225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Суд. Иск удовлетворен.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2F406" w14:textId="5878F03B" w:rsidR="00484225" w:rsidRPr="00385383" w:rsidRDefault="0038538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383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+ 145 597,32</w:t>
                  </w:r>
                </w:p>
              </w:tc>
            </w:tr>
            <w:tr w:rsidR="00484225" w14:paraId="1FD657C2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3423A0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Сытенко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С.Н. кв.50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735CE" w14:textId="77777777" w:rsidR="008725BE" w:rsidRPr="0030483D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195 616,84</w:t>
                  </w:r>
                </w:p>
                <w:p w14:paraId="01476547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C5132" w14:textId="77777777" w:rsidR="008725BE" w:rsidRPr="009C7B46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B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85 854,00</w:t>
                  </w:r>
                </w:p>
                <w:p w14:paraId="2B051874" w14:textId="77777777" w:rsidR="00484225" w:rsidRPr="00292A3A" w:rsidRDefault="004842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87F4CD" w14:textId="77777777" w:rsidR="00484225" w:rsidRDefault="00484225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Судебный</w:t>
                  </w:r>
                </w:p>
                <w:p w14:paraId="63C75FEF" w14:textId="77777777" w:rsidR="00484225" w:rsidRDefault="00484225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приказ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83501" w14:textId="3A5B1F10" w:rsidR="00484225" w:rsidRPr="00385383" w:rsidRDefault="00385383">
                  <w:pPr>
                    <w:jc w:val="both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  <w:lang w:eastAsia="ru-RU"/>
                    </w:rPr>
                  </w:pPr>
                  <w:r w:rsidRPr="00385383"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  <w:lang w:eastAsia="ru-RU"/>
                    </w:rPr>
                    <w:t>-109 762,84</w:t>
                  </w:r>
                </w:p>
              </w:tc>
            </w:tr>
            <w:tr w:rsidR="00484225" w14:paraId="6ABC3538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F172A2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Протасов М.Н. кв.25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D7306" w14:textId="77777777" w:rsidR="008725BE" w:rsidRPr="0030483D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284 403,01</w:t>
                  </w:r>
                </w:p>
                <w:p w14:paraId="55C7A3CA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B76D6" w14:textId="77777777" w:rsidR="008725BE" w:rsidRPr="00A11882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18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462 984,81</w:t>
                  </w:r>
                </w:p>
                <w:p w14:paraId="66E36ECC" w14:textId="77777777" w:rsidR="00484225" w:rsidRPr="00292A3A" w:rsidRDefault="004842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1E6FF6" w14:textId="48A87215" w:rsidR="00484225" w:rsidRDefault="00385383">
                  <w:pPr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Суд 14.04.2023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A00C4" w14:textId="0FA82AE9" w:rsidR="00484225" w:rsidRPr="00385383" w:rsidRDefault="0038538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383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+178 581,80</w:t>
                  </w:r>
                </w:p>
              </w:tc>
            </w:tr>
            <w:tr w:rsidR="00484225" w14:paraId="315E0B4E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8895EB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Репин Д.В. кв.45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A4AB6" w14:textId="77777777" w:rsidR="008725BE" w:rsidRPr="0030483D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342 718,38</w:t>
                  </w:r>
                </w:p>
                <w:p w14:paraId="6AEC179C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5FDF4" w14:textId="77777777" w:rsidR="008725BE" w:rsidRPr="00A11882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18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560 983,52</w:t>
                  </w:r>
                </w:p>
                <w:p w14:paraId="7E52A132" w14:textId="77777777" w:rsidR="00484225" w:rsidRPr="00A11882" w:rsidRDefault="004842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174B83" w14:textId="77777777" w:rsidR="00385383" w:rsidRDefault="00385383" w:rsidP="00385383">
                  <w:pPr>
                    <w:jc w:val="both"/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  <w:t xml:space="preserve">Суд. </w:t>
                  </w:r>
                </w:p>
                <w:p w14:paraId="4BB60E9E" w14:textId="49B8D15B" w:rsidR="00484225" w:rsidRPr="00385383" w:rsidRDefault="00385383" w:rsidP="00385383">
                  <w:pPr>
                    <w:jc w:val="both"/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  <w:t>Иск удовлетворен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BA88E" w14:textId="26D31881" w:rsidR="00484225" w:rsidRPr="00F02E79" w:rsidRDefault="00385383">
                  <w:pPr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2E7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+ 218 265,14</w:t>
                  </w:r>
                </w:p>
              </w:tc>
            </w:tr>
            <w:tr w:rsidR="00484225" w14:paraId="3A883CB9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48041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Мамлясов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Ю.Н. кв.34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F4596" w14:textId="77777777" w:rsidR="008725BE" w:rsidRPr="0030483D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367 151,14</w:t>
                  </w:r>
                </w:p>
                <w:p w14:paraId="7C194468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B82ED" w14:textId="77777777" w:rsidR="00730374" w:rsidRPr="00730374" w:rsidRDefault="00730374" w:rsidP="0073037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303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471 083,55</w:t>
                  </w:r>
                </w:p>
                <w:p w14:paraId="7062414A" w14:textId="6FDF8966" w:rsidR="00484225" w:rsidRPr="00730374" w:rsidRDefault="004842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E945D" w14:textId="7409B4AE" w:rsidR="00484225" w:rsidRPr="00385383" w:rsidRDefault="00385383">
                  <w:pPr>
                    <w:jc w:val="both"/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Рассмотрение апелляционной жалобы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E7FC4" w14:textId="4A7B9290" w:rsidR="00484225" w:rsidRPr="00F02E79" w:rsidRDefault="00385383">
                  <w:pPr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2E7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+ 103 932,41</w:t>
                  </w:r>
                </w:p>
              </w:tc>
            </w:tr>
            <w:tr w:rsidR="00484225" w14:paraId="7627EAA2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8E59BB" w14:textId="77777777" w:rsidR="00484225" w:rsidRDefault="00484225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Москвина Н.Е. кв.72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3AFFC" w14:textId="77777777" w:rsidR="008725BE" w:rsidRPr="0030483D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308 521,50</w:t>
                  </w:r>
                </w:p>
                <w:p w14:paraId="4B150A37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927725" w14:textId="77777777" w:rsidR="00730374" w:rsidRPr="00730374" w:rsidRDefault="00730374" w:rsidP="0073037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303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303 717,25</w:t>
                  </w:r>
                </w:p>
                <w:p w14:paraId="0135AB10" w14:textId="77777777" w:rsidR="00484225" w:rsidRPr="00730374" w:rsidRDefault="004842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28336A" w14:textId="77777777" w:rsidR="00385383" w:rsidRDefault="00385383" w:rsidP="00385383">
                  <w:pPr>
                    <w:jc w:val="both"/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  <w:t xml:space="preserve">Суд. </w:t>
                  </w:r>
                </w:p>
                <w:p w14:paraId="54B2004C" w14:textId="75494E35" w:rsidR="00484225" w:rsidRPr="00385383" w:rsidRDefault="00385383" w:rsidP="00385383">
                  <w:pPr>
                    <w:jc w:val="both"/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  <w:t>Иск удовлетворен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24041" w14:textId="0735FDC8" w:rsidR="00484225" w:rsidRPr="00F02E79" w:rsidRDefault="00F02E7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2E79"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  <w:lang w:eastAsia="ru-RU"/>
                    </w:rPr>
                    <w:t>- 4 804,00</w:t>
                  </w:r>
                </w:p>
              </w:tc>
            </w:tr>
            <w:tr w:rsidR="00484225" w14:paraId="4BCBEF6B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612DB4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Клевцов С.Н. кв.42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A1DB4" w14:textId="77777777" w:rsidR="008725BE" w:rsidRPr="0030483D" w:rsidRDefault="008725BE" w:rsidP="008725B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63 464,20</w:t>
                  </w:r>
                </w:p>
                <w:p w14:paraId="4F233F1C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BB6A9" w14:textId="77777777" w:rsidR="00730374" w:rsidRPr="00730374" w:rsidRDefault="00730374" w:rsidP="0073037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303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37 996,21</w:t>
                  </w:r>
                </w:p>
                <w:p w14:paraId="16390498" w14:textId="77777777" w:rsidR="00484225" w:rsidRPr="00730374" w:rsidRDefault="004842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71F285" w14:textId="77777777" w:rsidR="00484225" w:rsidRDefault="00484225">
                  <w:pPr>
                    <w:jc w:val="both"/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  <w:t>Судебный приказ отменил.</w:t>
                  </w:r>
                </w:p>
                <w:p w14:paraId="42718DBE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eastAsia="ru-RU"/>
                    </w:rPr>
                    <w:t>Подготовка иска.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58D31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957790F" w14:textId="03E60925" w:rsidR="00F02E79" w:rsidRPr="00F02E79" w:rsidRDefault="00F02E7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2E79"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  <w:lang w:eastAsia="ru-RU"/>
                    </w:rPr>
                    <w:t>-25 467,99</w:t>
                  </w:r>
                </w:p>
              </w:tc>
            </w:tr>
            <w:tr w:rsidR="00484225" w14:paraId="7DC61206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A65C41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Кайгородцев С.Н. кв.33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58E3F" w14:textId="77777777" w:rsidR="00292A3A" w:rsidRPr="0030483D" w:rsidRDefault="00292A3A" w:rsidP="00292A3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51 281,22</w:t>
                  </w:r>
                </w:p>
                <w:p w14:paraId="722E2AF0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344934" w14:textId="77777777" w:rsidR="00292A3A" w:rsidRPr="00730374" w:rsidRDefault="00292A3A" w:rsidP="00292A3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303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66 306,48</w:t>
                  </w:r>
                </w:p>
                <w:p w14:paraId="703226CE" w14:textId="77777777" w:rsidR="00484225" w:rsidRPr="00730374" w:rsidRDefault="004842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07A326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Досудебная претензия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97BFA" w14:textId="6FE229B1" w:rsidR="00484225" w:rsidRDefault="00F02E7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+ 15 025,26</w:t>
                  </w:r>
                </w:p>
                <w:p w14:paraId="730ABB73" w14:textId="77777777" w:rsidR="00F02E79" w:rsidRDefault="00F02E7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4225" w14:paraId="297C684A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AE7C12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Клейменов Г.В. кв.58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7B283F" w14:textId="77777777" w:rsidR="00292A3A" w:rsidRPr="0030483D" w:rsidRDefault="00292A3A" w:rsidP="00292A3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84 589,12</w:t>
                  </w:r>
                </w:p>
                <w:p w14:paraId="6ADA9D2C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7CE23" w14:textId="77777777" w:rsidR="00292A3A" w:rsidRPr="00A913E0" w:rsidRDefault="00292A3A" w:rsidP="00292A3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913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72 906,76</w:t>
                  </w:r>
                </w:p>
                <w:p w14:paraId="5FCC8AA2" w14:textId="77777777" w:rsidR="00484225" w:rsidRPr="00292A3A" w:rsidRDefault="004842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EF4730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Досудебная претензия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ACA37" w14:textId="081F8A1F" w:rsidR="00484225" w:rsidRPr="00F02E79" w:rsidRDefault="00F02E7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2E79"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  <w:lang w:eastAsia="ru-RU"/>
                    </w:rPr>
                    <w:t>-11 682,36</w:t>
                  </w:r>
                </w:p>
              </w:tc>
            </w:tr>
            <w:tr w:rsidR="00484225" w14:paraId="59A4BD64" w14:textId="77777777" w:rsidTr="00EC5B58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B99D3A" w14:textId="77777777" w:rsidR="00484225" w:rsidRDefault="004842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Каневский И.В. кв.74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3319C" w14:textId="77777777" w:rsidR="00292A3A" w:rsidRPr="0030483D" w:rsidRDefault="00292A3A" w:rsidP="00292A3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4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52 402,95</w:t>
                  </w:r>
                </w:p>
                <w:p w14:paraId="7FD17257" w14:textId="77777777" w:rsidR="00484225" w:rsidRPr="0030483D" w:rsidRDefault="004842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B4FB1" w14:textId="77777777" w:rsidR="00A913E0" w:rsidRPr="00A913E0" w:rsidRDefault="00A913E0" w:rsidP="00A913E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913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9 749,76</w:t>
                  </w:r>
                </w:p>
                <w:p w14:paraId="211C5D42" w14:textId="77777777" w:rsidR="00484225" w:rsidRPr="00292A3A" w:rsidRDefault="004842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3264F2" w14:textId="77777777" w:rsidR="00484225" w:rsidRDefault="00484225">
                  <w:pPr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Досудебная претензия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78C0E" w14:textId="7E00C2EA" w:rsidR="00484225" w:rsidRPr="00F02E79" w:rsidRDefault="00F02E79">
                  <w:pPr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2E79"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  <w:lang w:eastAsia="ru-RU"/>
                    </w:rPr>
                    <w:t>- 42 653,19</w:t>
                  </w:r>
                </w:p>
              </w:tc>
            </w:tr>
          </w:tbl>
          <w:p w14:paraId="7DA41EC7" w14:textId="27E1DD7F" w:rsidR="00EC5B58" w:rsidRDefault="00C53BDD" w:rsidP="00EC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7826A63" w14:textId="77777777" w:rsidR="00484225" w:rsidRDefault="00484225" w:rsidP="00DD7017">
      <w:pPr>
        <w:spacing w:after="0" w:line="240" w:lineRule="auto"/>
        <w:ind w:left="1728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  <w:t>ЗАКЛЮЧЕНИЕ РЕВИЗИОННОЙ КОМИССИИ.</w:t>
      </w:r>
    </w:p>
    <w:p w14:paraId="3138091E" w14:textId="2CE35B94" w:rsidR="00484225" w:rsidRDefault="00484225" w:rsidP="00484225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ходе </w:t>
      </w:r>
      <w:r w:rsidR="003E4B85">
        <w:rPr>
          <w:rFonts w:ascii="Times New Roman" w:hAnsi="Times New Roman"/>
          <w:iCs/>
          <w:sz w:val="24"/>
          <w:szCs w:val="24"/>
        </w:rPr>
        <w:t xml:space="preserve">работы ревизионной </w:t>
      </w:r>
      <w:r>
        <w:rPr>
          <w:rFonts w:ascii="Times New Roman" w:hAnsi="Times New Roman"/>
          <w:iCs/>
          <w:sz w:val="24"/>
          <w:szCs w:val="24"/>
        </w:rPr>
        <w:t xml:space="preserve">комиссией ТСЖ не обнаружены нарушения установленного порядка ведения бухгалтерского учета, которые могли бы существенно повлиять на достоверность цифр финансово-хозяйственной деятельности ТСЖ. </w:t>
      </w:r>
      <w:r w:rsidR="00707C25">
        <w:rPr>
          <w:rFonts w:ascii="Times New Roman" w:hAnsi="Times New Roman"/>
          <w:iCs/>
          <w:sz w:val="24"/>
          <w:szCs w:val="24"/>
        </w:rPr>
        <w:t xml:space="preserve">    Существующий в ТСЖ порядок организации и ведения бухгалтерского учета позволяет осуществлять </w:t>
      </w:r>
      <w:r w:rsidR="003E4B85">
        <w:rPr>
          <w:rFonts w:ascii="Times New Roman" w:hAnsi="Times New Roman"/>
          <w:iCs/>
          <w:sz w:val="24"/>
          <w:szCs w:val="24"/>
        </w:rPr>
        <w:t xml:space="preserve">постоянный </w:t>
      </w:r>
      <w:proofErr w:type="gramStart"/>
      <w:r w:rsidR="00707C25">
        <w:rPr>
          <w:rFonts w:ascii="Times New Roman" w:hAnsi="Times New Roman"/>
          <w:iCs/>
          <w:sz w:val="24"/>
          <w:szCs w:val="24"/>
        </w:rPr>
        <w:t>контроль за</w:t>
      </w:r>
      <w:proofErr w:type="gramEnd"/>
      <w:r w:rsidR="00707C25">
        <w:rPr>
          <w:rFonts w:ascii="Times New Roman" w:hAnsi="Times New Roman"/>
          <w:iCs/>
          <w:sz w:val="24"/>
          <w:szCs w:val="24"/>
        </w:rPr>
        <w:t xml:space="preserve"> финансово-хозяйственными операциями, расходованием материальных и денежных средств, обеспечивает в полном объеме формирование полной и достоверной информации о деятельности ТСЖ и его имущественном положении за период 2022 года.  </w:t>
      </w:r>
    </w:p>
    <w:p w14:paraId="4DC2A3BB" w14:textId="77777777" w:rsidR="00484225" w:rsidRDefault="00484225" w:rsidP="00484225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Произведенные расходы соответствуют уставной деятельности.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3F1022FC" w14:textId="1390B28E" w:rsidR="00484225" w:rsidRDefault="00484225" w:rsidP="00484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Ревизионная комиссия сч</w:t>
      </w:r>
      <w:r w:rsidR="00EC5B58">
        <w:rPr>
          <w:rFonts w:ascii="Times New Roman" w:hAnsi="Times New Roman"/>
          <w:sz w:val="24"/>
          <w:szCs w:val="24"/>
        </w:rPr>
        <w:t>итает, что выше представленный О</w:t>
      </w:r>
      <w:r>
        <w:rPr>
          <w:rFonts w:ascii="Times New Roman" w:hAnsi="Times New Roman"/>
          <w:sz w:val="24"/>
          <w:szCs w:val="24"/>
        </w:rPr>
        <w:t>тчет об исполнении планов работ и сметы доходов и расходов, составленный на основе данных бухгалтерского учета Товарищества, достоверно отражает во всех существенных аспектах ре</w:t>
      </w:r>
      <w:r w:rsidR="00354E46">
        <w:rPr>
          <w:rFonts w:ascii="Times New Roman" w:hAnsi="Times New Roman"/>
          <w:sz w:val="24"/>
          <w:szCs w:val="24"/>
        </w:rPr>
        <w:t>зультаты деятельности ТСЖ в 2022</w:t>
      </w:r>
      <w:r>
        <w:rPr>
          <w:rFonts w:ascii="Times New Roman" w:hAnsi="Times New Roman"/>
          <w:sz w:val="24"/>
          <w:szCs w:val="24"/>
        </w:rPr>
        <w:t xml:space="preserve"> г. и его финансо</w:t>
      </w:r>
      <w:r w:rsidR="00354E46">
        <w:rPr>
          <w:rFonts w:ascii="Times New Roman" w:hAnsi="Times New Roman"/>
          <w:sz w:val="24"/>
          <w:szCs w:val="24"/>
        </w:rPr>
        <w:t>вое положение на 31 декабря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691B0685" w14:textId="77777777" w:rsidR="00484225" w:rsidRDefault="00484225" w:rsidP="00484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ТСЖ по взысканию задолженности с должников (неплательщиков), может быть признана  удовлетворительной. Документы по судебным делам на каждого участника процессов, судебные приказы и досудебные претензии  разнесены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категориям и хранятся в отдельных папках. Еженедельно вывешиваются списки задолжников, производятся телефонные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обзвоны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уведомления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9B64C05" w14:textId="3743BF4F" w:rsidR="00EC5B58" w:rsidRDefault="00EC5B58" w:rsidP="00EC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период проверки и составления отчета сумма дебиторской задолженности</w:t>
      </w:r>
      <w:r w:rsidR="00D438C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состоянию на 01.03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г. уменьшена за счет оплаты задолженностей по судебным искам: Москвина Н.Е., кв.72 – </w:t>
      </w:r>
      <w:r w:rsidRPr="00C53BDD">
        <w:rPr>
          <w:rFonts w:ascii="Times New Roman" w:eastAsia="Times New Roman" w:hAnsi="Times New Roman"/>
          <w:b/>
          <w:sz w:val="24"/>
          <w:szCs w:val="24"/>
          <w:lang w:eastAsia="ru-RU"/>
        </w:rPr>
        <w:t>132 000,00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Репин Д.В. кв.45 – </w:t>
      </w:r>
      <w:r w:rsidRPr="00C53BDD">
        <w:rPr>
          <w:rFonts w:ascii="Times New Roman" w:eastAsia="Times New Roman" w:hAnsi="Times New Roman"/>
          <w:b/>
          <w:sz w:val="24"/>
          <w:szCs w:val="24"/>
          <w:lang w:eastAsia="ru-RU"/>
        </w:rPr>
        <w:t>294 327,20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Сытенко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Н.Н. – </w:t>
      </w:r>
      <w:r w:rsidRPr="00C53BDD">
        <w:rPr>
          <w:rFonts w:ascii="Times New Roman" w:eastAsia="Times New Roman" w:hAnsi="Times New Roman"/>
          <w:b/>
          <w:sz w:val="24"/>
          <w:szCs w:val="24"/>
          <w:lang w:eastAsia="ru-RU"/>
        </w:rPr>
        <w:t>36 031,00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Итого: - 462 358,45 руб.</w:t>
      </w:r>
    </w:p>
    <w:p w14:paraId="4CD60883" w14:textId="49240266" w:rsidR="00484225" w:rsidRDefault="00484225" w:rsidP="00484225">
      <w:pPr>
        <w:spacing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Вместе с тем, в случае необходимости, Правлению ТСЖ рекомендуется применять более жесткие меры в отношении неплательщиков, предусмотренные ж</w:t>
      </w:r>
      <w:r w:rsidR="00320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илищным законодательством РФ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целью недопущения ущемления прав собственников, являющихся добросовестными плательщиками. Особое внимание обратить на собственников имеющих задолженности по оплате ЖКУ и взносов за капитальный ремонт более 3-х месяцев.</w:t>
      </w:r>
    </w:p>
    <w:p w14:paraId="4A116E85" w14:textId="77777777" w:rsidR="00484225" w:rsidRDefault="00484225" w:rsidP="00EC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Бухгалтерский и налоговый учет в товариществе ведется в соответствии с законами и нормативными актами, действующими в настоящее время на территории РФ. </w:t>
      </w:r>
    </w:p>
    <w:p w14:paraId="69AB0C0F" w14:textId="77777777" w:rsidR="00484225" w:rsidRDefault="00484225" w:rsidP="0048422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Рекомендации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6144401D" w14:textId="77777777" w:rsidR="00484225" w:rsidRDefault="00484225" w:rsidP="004842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ТСЖ рекомендуется принимать в отношении неплательщиков более жесткие меры, предусмотренные жилищным законодательством РФ. В отноше</w:t>
      </w:r>
      <w:r w:rsidR="00DD7017">
        <w:rPr>
          <w:rFonts w:ascii="Times New Roman" w:eastAsia="Times New Roman" w:hAnsi="Times New Roman"/>
          <w:sz w:val="24"/>
          <w:szCs w:val="24"/>
          <w:lang w:eastAsia="ru-RU"/>
        </w:rPr>
        <w:t xml:space="preserve">нии злостных должников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рассмотреть в</w:t>
      </w:r>
      <w:r w:rsidR="00DD701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 процедуры банкротства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личного имущества </w:t>
      </w:r>
      <w:r w:rsidR="00DD7017">
        <w:rPr>
          <w:rFonts w:ascii="Times New Roman" w:eastAsia="Times New Roman" w:hAnsi="Times New Roman"/>
          <w:sz w:val="24"/>
          <w:szCs w:val="24"/>
          <w:lang w:eastAsia="ru-RU"/>
        </w:rPr>
        <w:t>(машиномест) в счет погашения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адолженностей.</w:t>
      </w:r>
      <w:r w:rsidR="00DD7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1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общее собрание всех собственников МКД вынести вопрос введения ограничительных мер по предоставлению коммунальных и бытовых услуг. </w:t>
      </w:r>
    </w:p>
    <w:p w14:paraId="007434DA" w14:textId="02C63DC1" w:rsidR="00484225" w:rsidRDefault="00484225" w:rsidP="004842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Ревизионная комиссия </w:t>
      </w:r>
      <w:r w:rsidR="00354E46">
        <w:rPr>
          <w:rFonts w:ascii="Times New Roman" w:eastAsia="Times New Roman" w:hAnsi="Times New Roman"/>
          <w:sz w:val="24"/>
          <w:szCs w:val="24"/>
          <w:lang w:eastAsia="ru-RU"/>
        </w:rPr>
        <w:t>рекомендует Правлению ТСЖ в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использовать средства фонда капитального ремонта для финансирования работ по ремонту системы ГВС</w:t>
      </w:r>
      <w:r w:rsidR="00DD7017">
        <w:rPr>
          <w:rFonts w:ascii="Times New Roman" w:eastAsia="Times New Roman" w:hAnsi="Times New Roman"/>
          <w:sz w:val="24"/>
          <w:szCs w:val="24"/>
          <w:lang w:eastAsia="ru-RU"/>
        </w:rPr>
        <w:t xml:space="preserve"> (вертикальные стояки)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корпусах </w:t>
      </w:r>
      <w:r w:rsidR="00DD7017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и В, облицовочного покрытия фасада дома</w:t>
      </w:r>
      <w:r w:rsidR="00DD7017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двора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р</w:t>
      </w:r>
      <w:r w:rsidR="00EC5B58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ассмотреть возможность поэтапного ремонта паркингов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D701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DD7017">
        <w:rPr>
          <w:rFonts w:ascii="Times New Roman" w:eastAsia="Times New Roman" w:hAnsi="Times New Roman"/>
          <w:sz w:val="24"/>
          <w:szCs w:val="24"/>
          <w:lang w:eastAsia="ru-RU"/>
        </w:rPr>
        <w:t>ремонта)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лифтов.</w:t>
      </w:r>
    </w:p>
    <w:p w14:paraId="051C400D" w14:textId="77777777" w:rsidR="00484225" w:rsidRPr="0030483D" w:rsidRDefault="00484225" w:rsidP="004842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Ревизионная комиссия  рекомендует Общему собранию собственников ТСЖ счи</w:t>
      </w:r>
      <w:r w:rsidR="00354E46">
        <w:rPr>
          <w:rFonts w:ascii="Times New Roman" w:eastAsia="Times New Roman" w:hAnsi="Times New Roman"/>
          <w:sz w:val="24"/>
          <w:szCs w:val="24"/>
          <w:lang w:eastAsia="ru-RU"/>
        </w:rPr>
        <w:t>тать работу Правления ТСЖ в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в части финансово-хозяйственной деятельности </w:t>
      </w:r>
      <w:r w:rsidRPr="0030483D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удовлетворительной.</w:t>
      </w:r>
    </w:p>
    <w:p w14:paraId="27D1F6B0" w14:textId="77777777" w:rsidR="00484225" w:rsidRDefault="00484225" w:rsidP="004842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Целесообразно рассмотреть на общем собрании членов ТСЖ вопрос об оплате труда Председателя правления ТСЖ в соответствии с действующим законодательством.</w:t>
      </w:r>
    </w:p>
    <w:p w14:paraId="15DF0002" w14:textId="77777777" w:rsidR="00484225" w:rsidRDefault="00484225" w:rsidP="00484225">
      <w:pPr>
        <w:spacing w:after="0"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00CDE" w14:textId="77777777" w:rsidR="00484225" w:rsidRDefault="00484225" w:rsidP="00484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ревизионная комиссия считает работу Правления </w:t>
      </w:r>
      <w:r w:rsidR="00DD7017">
        <w:rPr>
          <w:rFonts w:ascii="Times New Roman" w:hAnsi="Times New Roman"/>
          <w:sz w:val="24"/>
          <w:szCs w:val="24"/>
        </w:rPr>
        <w:t>ТСЖ "КОЛОМЕНСКАЯ УСАДЬБА" в 2022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AB0079">
        <w:rPr>
          <w:rFonts w:ascii="Times New Roman" w:hAnsi="Times New Roman"/>
          <w:b/>
          <w:sz w:val="24"/>
          <w:szCs w:val="24"/>
          <w:u w:val="single"/>
        </w:rPr>
        <w:t>удовлетворительной</w:t>
      </w:r>
      <w:r>
        <w:rPr>
          <w:rFonts w:ascii="Times New Roman" w:hAnsi="Times New Roman"/>
          <w:sz w:val="24"/>
          <w:szCs w:val="24"/>
        </w:rPr>
        <w:t xml:space="preserve"> и ведущейся в интересах товарищества.</w:t>
      </w:r>
    </w:p>
    <w:p w14:paraId="2DCA66B5" w14:textId="77777777" w:rsidR="00484225" w:rsidRDefault="00484225" w:rsidP="00484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30139" w14:textId="53A80F77" w:rsidR="00484225" w:rsidRDefault="00484225" w:rsidP="004842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Ревизоры: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C698D">
        <w:rPr>
          <w:rFonts w:ascii="Times New Roman" w:hAnsi="Times New Roman"/>
          <w:sz w:val="24"/>
          <w:szCs w:val="24"/>
          <w:u w:val="single"/>
        </w:rPr>
        <w:t>_______</w:t>
      </w:r>
      <w:proofErr w:type="gramStart"/>
      <w:r w:rsidR="003C698D" w:rsidRPr="003C698D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="003C698D" w:rsidRPr="003C698D">
        <w:rPr>
          <w:rFonts w:ascii="Times New Roman" w:hAnsi="Times New Roman"/>
          <w:sz w:val="24"/>
          <w:szCs w:val="24"/>
          <w:u w:val="single"/>
        </w:rPr>
        <w:t>/п</w:t>
      </w:r>
      <w:r w:rsidRPr="003C698D"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Брынцалова Т.А.</w:t>
      </w:r>
    </w:p>
    <w:p w14:paraId="61E2CEE2" w14:textId="77777777" w:rsidR="00484225" w:rsidRDefault="00484225" w:rsidP="004842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279283" w14:textId="31E4A9FD" w:rsidR="00484225" w:rsidRDefault="00484225" w:rsidP="004842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3C698D">
        <w:rPr>
          <w:rFonts w:ascii="Times New Roman" w:hAnsi="Times New Roman"/>
          <w:sz w:val="24"/>
          <w:szCs w:val="24"/>
          <w:u w:val="single"/>
        </w:rPr>
        <w:t>________</w:t>
      </w:r>
      <w:proofErr w:type="gramStart"/>
      <w:r w:rsidR="003C698D" w:rsidRPr="003C698D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="003C698D" w:rsidRPr="003C698D">
        <w:rPr>
          <w:rFonts w:ascii="Times New Roman" w:hAnsi="Times New Roman"/>
          <w:sz w:val="24"/>
          <w:szCs w:val="24"/>
          <w:u w:val="single"/>
        </w:rPr>
        <w:t>/п</w:t>
      </w:r>
      <w:r w:rsidRPr="003C698D"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Шустер Н.Б.</w:t>
      </w:r>
    </w:p>
    <w:p w14:paraId="6A2C8055" w14:textId="1B017FE4" w:rsidR="00484225" w:rsidRDefault="003C698D" w:rsidP="0048422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31</w:t>
      </w:r>
      <w:r w:rsidR="00354E46">
        <w:rPr>
          <w:rFonts w:ascii="Times New Roman" w:hAnsi="Times New Roman"/>
          <w:sz w:val="24"/>
          <w:szCs w:val="24"/>
        </w:rPr>
        <w:t>» марта 2023 г</w:t>
      </w:r>
      <w:r w:rsidR="00484225">
        <w:rPr>
          <w:rFonts w:ascii="Times New Roman" w:hAnsi="Times New Roman"/>
          <w:sz w:val="24"/>
          <w:szCs w:val="24"/>
        </w:rPr>
        <w:t>.</w:t>
      </w:r>
    </w:p>
    <w:p w14:paraId="4844276D" w14:textId="77777777" w:rsidR="00484225" w:rsidRDefault="00484225" w:rsidP="00484225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 Отчетом ревизионной комиссии ознакомлены:</w:t>
      </w:r>
      <w:proofErr w:type="gramEnd"/>
    </w:p>
    <w:p w14:paraId="79A965AC" w14:textId="61F1D065" w:rsidR="00484225" w:rsidRDefault="00484225" w:rsidP="004842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Правления ТСЖ: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B211D2">
        <w:rPr>
          <w:rFonts w:ascii="Times New Roman" w:hAnsi="Times New Roman"/>
          <w:bCs/>
          <w:sz w:val="24"/>
          <w:szCs w:val="24"/>
          <w:u w:val="single"/>
        </w:rPr>
        <w:t>_______</w:t>
      </w:r>
      <w:proofErr w:type="gramStart"/>
      <w:r w:rsidR="00B211D2">
        <w:rPr>
          <w:rFonts w:ascii="Times New Roman" w:hAnsi="Times New Roman"/>
          <w:bCs/>
          <w:sz w:val="24"/>
          <w:szCs w:val="24"/>
          <w:u w:val="single"/>
        </w:rPr>
        <w:t>п</w:t>
      </w:r>
      <w:proofErr w:type="gramEnd"/>
      <w:r w:rsidR="00B211D2">
        <w:rPr>
          <w:rFonts w:ascii="Times New Roman" w:hAnsi="Times New Roman"/>
          <w:bCs/>
          <w:sz w:val="24"/>
          <w:szCs w:val="24"/>
          <w:u w:val="single"/>
        </w:rPr>
        <w:t>/</w:t>
      </w:r>
      <w:r w:rsidR="00B211D2" w:rsidRPr="00B211D2">
        <w:rPr>
          <w:rFonts w:ascii="Times New Roman" w:hAnsi="Times New Roman"/>
          <w:bCs/>
          <w:sz w:val="24"/>
          <w:szCs w:val="24"/>
          <w:u w:val="single"/>
        </w:rPr>
        <w:t>п</w:t>
      </w:r>
      <w:r w:rsidR="00B211D2">
        <w:rPr>
          <w:rFonts w:ascii="Times New Roman" w:hAnsi="Times New Roman"/>
          <w:bCs/>
          <w:sz w:val="24"/>
          <w:szCs w:val="24"/>
          <w:u w:val="single"/>
        </w:rPr>
        <w:t xml:space="preserve">_______  </w:t>
      </w:r>
      <w:proofErr w:type="spellStart"/>
      <w:r w:rsidRPr="00B211D2">
        <w:rPr>
          <w:rFonts w:ascii="Times New Roman" w:hAnsi="Times New Roman"/>
          <w:b/>
          <w:bCs/>
          <w:sz w:val="24"/>
          <w:szCs w:val="24"/>
          <w:u w:val="single"/>
        </w:rPr>
        <w:t>Гаспаров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А.С.</w:t>
      </w:r>
    </w:p>
    <w:p w14:paraId="72AE78F5" w14:textId="47175D06" w:rsidR="00484225" w:rsidRDefault="00484225" w:rsidP="0048422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B211D2">
        <w:rPr>
          <w:rFonts w:ascii="Times New Roman" w:hAnsi="Times New Roman"/>
          <w:bCs/>
          <w:sz w:val="24"/>
          <w:szCs w:val="24"/>
          <w:u w:val="single"/>
        </w:rPr>
        <w:t>________</w:t>
      </w:r>
      <w:proofErr w:type="gramStart"/>
      <w:r w:rsidR="00B211D2">
        <w:rPr>
          <w:rFonts w:ascii="Times New Roman" w:hAnsi="Times New Roman"/>
          <w:bCs/>
          <w:sz w:val="24"/>
          <w:szCs w:val="24"/>
          <w:u w:val="single"/>
        </w:rPr>
        <w:t>п</w:t>
      </w:r>
      <w:proofErr w:type="gramEnd"/>
      <w:r w:rsidR="00B211D2">
        <w:rPr>
          <w:rFonts w:ascii="Times New Roman" w:hAnsi="Times New Roman"/>
          <w:bCs/>
          <w:sz w:val="24"/>
          <w:szCs w:val="24"/>
          <w:u w:val="single"/>
        </w:rPr>
        <w:t>/</w:t>
      </w:r>
      <w:r w:rsidR="00B211D2" w:rsidRPr="00B211D2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B211D2">
        <w:rPr>
          <w:rFonts w:ascii="Times New Roman" w:hAnsi="Times New Roman"/>
          <w:bCs/>
          <w:sz w:val="24"/>
          <w:szCs w:val="24"/>
          <w:u w:val="single"/>
        </w:rPr>
        <w:t>_______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Горовецкий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О.Н.</w:t>
      </w:r>
    </w:p>
    <w:p w14:paraId="2A634A6A" w14:textId="6C70C34A" w:rsidR="00484225" w:rsidRDefault="00484225" w:rsidP="004842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="00B211D2">
        <w:rPr>
          <w:rFonts w:ascii="Times New Roman" w:hAnsi="Times New Roman"/>
          <w:bCs/>
          <w:sz w:val="24"/>
          <w:szCs w:val="24"/>
          <w:u w:val="single"/>
        </w:rPr>
        <w:t>_______</w:t>
      </w:r>
      <w:proofErr w:type="gramStart"/>
      <w:r w:rsidR="00B211D2" w:rsidRPr="00B211D2">
        <w:rPr>
          <w:rFonts w:ascii="Times New Roman" w:hAnsi="Times New Roman"/>
          <w:bCs/>
          <w:sz w:val="24"/>
          <w:szCs w:val="24"/>
          <w:u w:val="single"/>
        </w:rPr>
        <w:t>п</w:t>
      </w:r>
      <w:proofErr w:type="gramEnd"/>
      <w:r w:rsidR="00B211D2" w:rsidRPr="00B211D2">
        <w:rPr>
          <w:rFonts w:ascii="Times New Roman" w:hAnsi="Times New Roman"/>
          <w:bCs/>
          <w:sz w:val="24"/>
          <w:szCs w:val="24"/>
          <w:u w:val="single"/>
        </w:rPr>
        <w:t>/п</w:t>
      </w:r>
      <w:r w:rsidRPr="00B211D2">
        <w:rPr>
          <w:rFonts w:ascii="Times New Roman" w:hAnsi="Times New Roman"/>
          <w:bCs/>
          <w:sz w:val="24"/>
          <w:szCs w:val="24"/>
          <w:u w:val="single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Сотникова Е.Ш.</w:t>
      </w:r>
    </w:p>
    <w:p w14:paraId="3E2A7E47" w14:textId="4256D4F5" w:rsidR="00484225" w:rsidRPr="00B211D2" w:rsidRDefault="00484225" w:rsidP="004842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 Правления ТСЖ: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D3AEA">
        <w:rPr>
          <w:rFonts w:ascii="Times New Roman" w:hAnsi="Times New Roman"/>
          <w:bCs/>
          <w:sz w:val="24"/>
          <w:szCs w:val="24"/>
          <w:u w:val="single"/>
        </w:rPr>
        <w:t xml:space="preserve">______ </w:t>
      </w:r>
      <w:bookmarkStart w:id="18" w:name="_GoBack"/>
      <w:bookmarkEnd w:id="18"/>
      <w:proofErr w:type="gramStart"/>
      <w:r w:rsidR="00B211D2" w:rsidRPr="00B211D2">
        <w:rPr>
          <w:rFonts w:ascii="Times New Roman" w:hAnsi="Times New Roman"/>
          <w:bCs/>
          <w:sz w:val="24"/>
          <w:szCs w:val="24"/>
          <w:u w:val="single"/>
        </w:rPr>
        <w:t>п</w:t>
      </w:r>
      <w:proofErr w:type="gramEnd"/>
      <w:r w:rsidR="00B211D2" w:rsidRPr="00B211D2">
        <w:rPr>
          <w:rFonts w:ascii="Times New Roman" w:hAnsi="Times New Roman"/>
          <w:bCs/>
          <w:sz w:val="24"/>
          <w:szCs w:val="24"/>
          <w:u w:val="single"/>
        </w:rPr>
        <w:t>/</w:t>
      </w:r>
      <w:r w:rsidR="00B211D2" w:rsidRPr="00B211D2">
        <w:rPr>
          <w:rFonts w:ascii="Times New Roman" w:hAnsi="Times New Roman"/>
          <w:bCs/>
          <w:sz w:val="24"/>
          <w:szCs w:val="24"/>
        </w:rPr>
        <w:t>п</w:t>
      </w:r>
      <w:r w:rsidRPr="00B211D2">
        <w:rPr>
          <w:rFonts w:ascii="Times New Roman" w:hAnsi="Times New Roman"/>
          <w:bCs/>
          <w:sz w:val="24"/>
          <w:szCs w:val="24"/>
        </w:rPr>
        <w:t xml:space="preserve">_________ </w:t>
      </w:r>
      <w:r w:rsidRPr="00B211D2">
        <w:rPr>
          <w:rFonts w:ascii="Times New Roman" w:hAnsi="Times New Roman"/>
          <w:b/>
          <w:bCs/>
          <w:sz w:val="24"/>
          <w:szCs w:val="24"/>
        </w:rPr>
        <w:t>Агапова С.Н.</w:t>
      </w:r>
    </w:p>
    <w:p w14:paraId="1FE08C8D" w14:textId="5AC41D63" w:rsidR="00484225" w:rsidRDefault="00484225" w:rsidP="00484225">
      <w:pPr>
        <w:rPr>
          <w:rFonts w:ascii="Times New Roman" w:hAnsi="Times New Roman"/>
          <w:b/>
          <w:bCs/>
          <w:sz w:val="24"/>
          <w:szCs w:val="24"/>
        </w:rPr>
      </w:pPr>
      <w:r w:rsidRPr="00B211D2">
        <w:rPr>
          <w:rFonts w:ascii="Times New Roman" w:hAnsi="Times New Roman"/>
          <w:b/>
          <w:bCs/>
          <w:sz w:val="24"/>
          <w:szCs w:val="24"/>
        </w:rPr>
        <w:t xml:space="preserve">Бухгалтер ТСЖ:                                             </w:t>
      </w:r>
      <w:r w:rsidR="000D3AEA">
        <w:rPr>
          <w:rFonts w:ascii="Times New Roman" w:hAnsi="Times New Roman"/>
          <w:bCs/>
          <w:sz w:val="24"/>
          <w:szCs w:val="24"/>
        </w:rPr>
        <w:t>______</w:t>
      </w:r>
      <w:proofErr w:type="gramStart"/>
      <w:r w:rsidR="00B211D2" w:rsidRPr="00B211D2">
        <w:rPr>
          <w:rFonts w:ascii="Times New Roman" w:hAnsi="Times New Roman"/>
          <w:bCs/>
          <w:sz w:val="24"/>
          <w:szCs w:val="24"/>
          <w:u w:val="single"/>
        </w:rPr>
        <w:t>п</w:t>
      </w:r>
      <w:proofErr w:type="gramEnd"/>
      <w:r w:rsidR="00B211D2" w:rsidRPr="00B211D2">
        <w:rPr>
          <w:rFonts w:ascii="Times New Roman" w:hAnsi="Times New Roman"/>
          <w:bCs/>
          <w:sz w:val="24"/>
          <w:szCs w:val="24"/>
          <w:u w:val="single"/>
        </w:rPr>
        <w:t>/п</w:t>
      </w:r>
      <w:r w:rsidRPr="00B211D2">
        <w:rPr>
          <w:rFonts w:ascii="Times New Roman" w:hAnsi="Times New Roman"/>
          <w:bCs/>
          <w:sz w:val="24"/>
          <w:szCs w:val="24"/>
          <w:u w:val="single"/>
        </w:rPr>
        <w:t>________</w:t>
      </w:r>
      <w:r w:rsidR="00DD7017" w:rsidRPr="00DD7017">
        <w:rPr>
          <w:rFonts w:ascii="Times New Roman" w:hAnsi="Times New Roman"/>
          <w:bCs/>
          <w:sz w:val="24"/>
          <w:szCs w:val="24"/>
        </w:rPr>
        <w:t xml:space="preserve"> </w:t>
      </w:r>
      <w:r w:rsidR="00BA2F3B">
        <w:rPr>
          <w:rFonts w:ascii="Times New Roman" w:hAnsi="Times New Roman"/>
          <w:b/>
          <w:bCs/>
          <w:sz w:val="24"/>
          <w:szCs w:val="24"/>
        </w:rPr>
        <w:t>Лапшина О.М.</w:t>
      </w:r>
    </w:p>
    <w:p w14:paraId="0114B8C8" w14:textId="77777777" w:rsidR="00B211D2" w:rsidRDefault="00B211D2" w:rsidP="00484225">
      <w:pPr>
        <w:rPr>
          <w:rFonts w:ascii="Times New Roman" w:hAnsi="Times New Roman"/>
          <w:b/>
          <w:bCs/>
          <w:sz w:val="24"/>
          <w:szCs w:val="24"/>
        </w:rPr>
      </w:pPr>
    </w:p>
    <w:p w14:paraId="71F3EC77" w14:textId="1FC26E78" w:rsidR="00B211D2" w:rsidRPr="00B211D2" w:rsidRDefault="00B211D2" w:rsidP="00484225">
      <w:pPr>
        <w:rPr>
          <w:rFonts w:ascii="Times New Roman" w:hAnsi="Times New Roman"/>
          <w:bCs/>
          <w:sz w:val="24"/>
          <w:szCs w:val="24"/>
        </w:rPr>
      </w:pPr>
      <w:r w:rsidRPr="00B211D2">
        <w:rPr>
          <w:rFonts w:ascii="Times New Roman" w:hAnsi="Times New Roman"/>
          <w:bCs/>
          <w:sz w:val="24"/>
          <w:szCs w:val="24"/>
        </w:rPr>
        <w:t xml:space="preserve">Рассмотрено на заседании Правления ТСЖ «__» апреля 2023 г. Протокол № ___ </w:t>
      </w:r>
    </w:p>
    <w:sectPr w:rsidR="00B211D2" w:rsidRPr="00B211D2" w:rsidSect="004842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E441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EE63A5"/>
    <w:multiLevelType w:val="hybridMultilevel"/>
    <w:tmpl w:val="5064A0A8"/>
    <w:lvl w:ilvl="0" w:tplc="E6CCB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A5C473B"/>
    <w:multiLevelType w:val="hybridMultilevel"/>
    <w:tmpl w:val="4530A752"/>
    <w:lvl w:ilvl="0" w:tplc="7AEC1A60">
      <w:start w:val="1"/>
      <w:numFmt w:val="upperRoman"/>
      <w:lvlText w:val="%1."/>
      <w:lvlJc w:val="left"/>
      <w:pPr>
        <w:ind w:left="1728" w:hanging="72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2F016887"/>
    <w:multiLevelType w:val="hybridMultilevel"/>
    <w:tmpl w:val="AF2251EC"/>
    <w:lvl w:ilvl="0" w:tplc="29121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4D3C"/>
    <w:multiLevelType w:val="hybridMultilevel"/>
    <w:tmpl w:val="5BAAE904"/>
    <w:lvl w:ilvl="0" w:tplc="D60AD73A">
      <w:start w:val="1"/>
      <w:numFmt w:val="decimal"/>
      <w:lvlText w:val="%1."/>
      <w:lvlJc w:val="left"/>
      <w:pPr>
        <w:ind w:left="408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5E4A7A59"/>
    <w:multiLevelType w:val="hybridMultilevel"/>
    <w:tmpl w:val="0AF0D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E07FBD"/>
    <w:multiLevelType w:val="hybridMultilevel"/>
    <w:tmpl w:val="8A7058CE"/>
    <w:lvl w:ilvl="0" w:tplc="661011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A5700"/>
    <w:multiLevelType w:val="hybridMultilevel"/>
    <w:tmpl w:val="F8E871A2"/>
    <w:lvl w:ilvl="0" w:tplc="81B8CDF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0972A2"/>
    <w:multiLevelType w:val="hybridMultilevel"/>
    <w:tmpl w:val="4530A752"/>
    <w:lvl w:ilvl="0" w:tplc="7AEC1A60">
      <w:start w:val="1"/>
      <w:numFmt w:val="upperRoman"/>
      <w:lvlText w:val="%1."/>
      <w:lvlJc w:val="left"/>
      <w:pPr>
        <w:ind w:left="1728" w:hanging="72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25"/>
    <w:rsid w:val="00030CB2"/>
    <w:rsid w:val="000570FA"/>
    <w:rsid w:val="00060727"/>
    <w:rsid w:val="00064F78"/>
    <w:rsid w:val="000650FD"/>
    <w:rsid w:val="000807E4"/>
    <w:rsid w:val="0008486F"/>
    <w:rsid w:val="000923FE"/>
    <w:rsid w:val="000979F8"/>
    <w:rsid w:val="000B5509"/>
    <w:rsid w:val="000C4BF3"/>
    <w:rsid w:val="000D3AEA"/>
    <w:rsid w:val="00127BEA"/>
    <w:rsid w:val="00135923"/>
    <w:rsid w:val="00157E04"/>
    <w:rsid w:val="00166613"/>
    <w:rsid w:val="00166A2B"/>
    <w:rsid w:val="00173025"/>
    <w:rsid w:val="00174EA5"/>
    <w:rsid w:val="001A14AA"/>
    <w:rsid w:val="001A773E"/>
    <w:rsid w:val="001F0EC8"/>
    <w:rsid w:val="002278F7"/>
    <w:rsid w:val="002332F1"/>
    <w:rsid w:val="00237F4A"/>
    <w:rsid w:val="00240AD0"/>
    <w:rsid w:val="00243DF3"/>
    <w:rsid w:val="00283CC7"/>
    <w:rsid w:val="00292A3A"/>
    <w:rsid w:val="00296BB1"/>
    <w:rsid w:val="002A0627"/>
    <w:rsid w:val="002A4F1E"/>
    <w:rsid w:val="002B4166"/>
    <w:rsid w:val="002E09A6"/>
    <w:rsid w:val="002E0E23"/>
    <w:rsid w:val="002E5E53"/>
    <w:rsid w:val="002F0676"/>
    <w:rsid w:val="002F79BB"/>
    <w:rsid w:val="0030483D"/>
    <w:rsid w:val="003111D4"/>
    <w:rsid w:val="00320E12"/>
    <w:rsid w:val="00354E46"/>
    <w:rsid w:val="00373C7E"/>
    <w:rsid w:val="00385383"/>
    <w:rsid w:val="00394223"/>
    <w:rsid w:val="0039513A"/>
    <w:rsid w:val="00396C83"/>
    <w:rsid w:val="003C698D"/>
    <w:rsid w:val="003E1E06"/>
    <w:rsid w:val="003E4B85"/>
    <w:rsid w:val="00404C9B"/>
    <w:rsid w:val="0043595E"/>
    <w:rsid w:val="00441238"/>
    <w:rsid w:val="00441388"/>
    <w:rsid w:val="004725F3"/>
    <w:rsid w:val="00484225"/>
    <w:rsid w:val="00486F9E"/>
    <w:rsid w:val="00493A74"/>
    <w:rsid w:val="004C7883"/>
    <w:rsid w:val="004E6055"/>
    <w:rsid w:val="004F145A"/>
    <w:rsid w:val="00513A2A"/>
    <w:rsid w:val="00560D36"/>
    <w:rsid w:val="00562D94"/>
    <w:rsid w:val="005912BD"/>
    <w:rsid w:val="00594CBC"/>
    <w:rsid w:val="005D6E46"/>
    <w:rsid w:val="005E4A67"/>
    <w:rsid w:val="005E7E9B"/>
    <w:rsid w:val="005F1C4E"/>
    <w:rsid w:val="006018FA"/>
    <w:rsid w:val="00640F8E"/>
    <w:rsid w:val="00650213"/>
    <w:rsid w:val="00650F5E"/>
    <w:rsid w:val="006B3AC0"/>
    <w:rsid w:val="006C0D98"/>
    <w:rsid w:val="006C4FBF"/>
    <w:rsid w:val="006D28D5"/>
    <w:rsid w:val="006D3927"/>
    <w:rsid w:val="006D7C91"/>
    <w:rsid w:val="007017BB"/>
    <w:rsid w:val="00703A41"/>
    <w:rsid w:val="00707C25"/>
    <w:rsid w:val="00730374"/>
    <w:rsid w:val="00731D8F"/>
    <w:rsid w:val="00740CF2"/>
    <w:rsid w:val="00746CB1"/>
    <w:rsid w:val="00765276"/>
    <w:rsid w:val="007753E0"/>
    <w:rsid w:val="00793C66"/>
    <w:rsid w:val="00796D8E"/>
    <w:rsid w:val="007A7C0D"/>
    <w:rsid w:val="007C4C4F"/>
    <w:rsid w:val="007C7B20"/>
    <w:rsid w:val="007D6A9D"/>
    <w:rsid w:val="007F0F2F"/>
    <w:rsid w:val="008214A9"/>
    <w:rsid w:val="00853F6A"/>
    <w:rsid w:val="00856529"/>
    <w:rsid w:val="00862C5B"/>
    <w:rsid w:val="008725BE"/>
    <w:rsid w:val="00874A69"/>
    <w:rsid w:val="0088139D"/>
    <w:rsid w:val="008932F0"/>
    <w:rsid w:val="008A4A5A"/>
    <w:rsid w:val="008D4B9E"/>
    <w:rsid w:val="008E3E0C"/>
    <w:rsid w:val="008E3ED1"/>
    <w:rsid w:val="008E5312"/>
    <w:rsid w:val="008F37AB"/>
    <w:rsid w:val="00906D16"/>
    <w:rsid w:val="00933107"/>
    <w:rsid w:val="0094420B"/>
    <w:rsid w:val="00950309"/>
    <w:rsid w:val="009540DC"/>
    <w:rsid w:val="00964EEA"/>
    <w:rsid w:val="0098724F"/>
    <w:rsid w:val="009878DE"/>
    <w:rsid w:val="009A41BF"/>
    <w:rsid w:val="009A470C"/>
    <w:rsid w:val="009A6645"/>
    <w:rsid w:val="009B35D1"/>
    <w:rsid w:val="009B4322"/>
    <w:rsid w:val="009B4A7F"/>
    <w:rsid w:val="009C692F"/>
    <w:rsid w:val="009C6F8F"/>
    <w:rsid w:val="009C7B46"/>
    <w:rsid w:val="009D39C4"/>
    <w:rsid w:val="009E1693"/>
    <w:rsid w:val="009E3209"/>
    <w:rsid w:val="009E4DDF"/>
    <w:rsid w:val="00A02E62"/>
    <w:rsid w:val="00A11882"/>
    <w:rsid w:val="00A132FE"/>
    <w:rsid w:val="00A13BB8"/>
    <w:rsid w:val="00A913E0"/>
    <w:rsid w:val="00A93AB6"/>
    <w:rsid w:val="00AB0079"/>
    <w:rsid w:val="00AD1344"/>
    <w:rsid w:val="00AD4A02"/>
    <w:rsid w:val="00AE012D"/>
    <w:rsid w:val="00AF0BBD"/>
    <w:rsid w:val="00AF4274"/>
    <w:rsid w:val="00B211D2"/>
    <w:rsid w:val="00B2550E"/>
    <w:rsid w:val="00B337FB"/>
    <w:rsid w:val="00B37D2D"/>
    <w:rsid w:val="00B416C5"/>
    <w:rsid w:val="00B4346D"/>
    <w:rsid w:val="00B43690"/>
    <w:rsid w:val="00B55292"/>
    <w:rsid w:val="00B71EA8"/>
    <w:rsid w:val="00BA2F3B"/>
    <w:rsid w:val="00BB426F"/>
    <w:rsid w:val="00BC05A2"/>
    <w:rsid w:val="00C12E71"/>
    <w:rsid w:val="00C44FB7"/>
    <w:rsid w:val="00C50417"/>
    <w:rsid w:val="00C53BDD"/>
    <w:rsid w:val="00C550B8"/>
    <w:rsid w:val="00C551E6"/>
    <w:rsid w:val="00C564A1"/>
    <w:rsid w:val="00C60ACF"/>
    <w:rsid w:val="00C62155"/>
    <w:rsid w:val="00CA3421"/>
    <w:rsid w:val="00CF5B25"/>
    <w:rsid w:val="00D00D14"/>
    <w:rsid w:val="00D10EE0"/>
    <w:rsid w:val="00D15725"/>
    <w:rsid w:val="00D26135"/>
    <w:rsid w:val="00D438C5"/>
    <w:rsid w:val="00D50890"/>
    <w:rsid w:val="00D96A9E"/>
    <w:rsid w:val="00DA3AA9"/>
    <w:rsid w:val="00DB218E"/>
    <w:rsid w:val="00DC24F3"/>
    <w:rsid w:val="00DD61F0"/>
    <w:rsid w:val="00DD7017"/>
    <w:rsid w:val="00DE0970"/>
    <w:rsid w:val="00DE7E70"/>
    <w:rsid w:val="00E04C32"/>
    <w:rsid w:val="00E0558B"/>
    <w:rsid w:val="00E451D2"/>
    <w:rsid w:val="00E8374A"/>
    <w:rsid w:val="00E83F85"/>
    <w:rsid w:val="00E93837"/>
    <w:rsid w:val="00EA5F08"/>
    <w:rsid w:val="00EC5B58"/>
    <w:rsid w:val="00ED0619"/>
    <w:rsid w:val="00EE4031"/>
    <w:rsid w:val="00EE4801"/>
    <w:rsid w:val="00EF1B76"/>
    <w:rsid w:val="00EF7830"/>
    <w:rsid w:val="00EF7DD8"/>
    <w:rsid w:val="00F01BB6"/>
    <w:rsid w:val="00F02E79"/>
    <w:rsid w:val="00F30121"/>
    <w:rsid w:val="00F505C2"/>
    <w:rsid w:val="00F56A20"/>
    <w:rsid w:val="00F56FC7"/>
    <w:rsid w:val="00F648C6"/>
    <w:rsid w:val="00F905F4"/>
    <w:rsid w:val="00F97AD1"/>
    <w:rsid w:val="00FA60E4"/>
    <w:rsid w:val="00FD0D8A"/>
    <w:rsid w:val="00FD6F06"/>
    <w:rsid w:val="00FE676A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8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2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2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70A7-40BD-4723-BEEE-506A481D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tsg_andr</dc:creator>
  <cp:lastModifiedBy>tsg_andr</cp:lastModifiedBy>
  <cp:revision>169</cp:revision>
  <cp:lastPrinted>2023-04-06T13:47:00Z</cp:lastPrinted>
  <dcterms:created xsi:type="dcterms:W3CDTF">2023-03-27T09:40:00Z</dcterms:created>
  <dcterms:modified xsi:type="dcterms:W3CDTF">2023-04-14T10:53:00Z</dcterms:modified>
</cp:coreProperties>
</file>